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28" w:rsidRPr="00B96476" w:rsidRDefault="004C4928">
      <w:pPr>
        <w:pStyle w:val="Title"/>
      </w:pPr>
      <w:r w:rsidRPr="00B96476">
        <w:t>Curriculum Vita</w:t>
      </w:r>
      <w:r w:rsidR="002C7707">
        <w:t>e</w:t>
      </w:r>
      <w:r w:rsidRPr="00B96476">
        <w:t xml:space="preserve"> </w:t>
      </w:r>
      <w:r w:rsidRPr="00B96476">
        <w:rPr>
          <w:b w:val="0"/>
          <w:bCs w:val="0"/>
        </w:rPr>
        <w:t xml:space="preserve">(updated in </w:t>
      </w:r>
      <w:r w:rsidR="00DC068A">
        <w:rPr>
          <w:b w:val="0"/>
          <w:bCs w:val="0"/>
        </w:rPr>
        <w:t>November</w:t>
      </w:r>
      <w:r w:rsidR="009268FC">
        <w:rPr>
          <w:b w:val="0"/>
          <w:bCs w:val="0"/>
        </w:rPr>
        <w:t xml:space="preserve"> 2019</w:t>
      </w:r>
      <w:r w:rsidR="00AD2E90" w:rsidRPr="00B96476">
        <w:rPr>
          <w:b w:val="0"/>
          <w:bCs w:val="0"/>
        </w:rPr>
        <w:t>)</w:t>
      </w:r>
    </w:p>
    <w:p w:rsidR="004C4928" w:rsidRPr="00B96476" w:rsidRDefault="004C4928">
      <w:pPr>
        <w:rPr>
          <w:b/>
          <w:bCs/>
          <w:u w:val="single"/>
        </w:rPr>
      </w:pPr>
    </w:p>
    <w:p w:rsidR="00A8118D" w:rsidRPr="00D77EAB" w:rsidRDefault="004C4928" w:rsidP="00935D3C">
      <w:pPr>
        <w:jc w:val="center"/>
        <w:rPr>
          <w:sz w:val="32"/>
          <w:u w:val="single"/>
          <w:lang w:eastAsia="ja-JP"/>
        </w:rPr>
      </w:pPr>
      <w:r w:rsidRPr="00D77EAB">
        <w:rPr>
          <w:sz w:val="32"/>
          <w:u w:val="single"/>
        </w:rPr>
        <w:t xml:space="preserve">Takehito Ikejiri </w:t>
      </w:r>
      <w:r w:rsidR="003F59DC" w:rsidRPr="00D77EAB">
        <w:rPr>
          <w:sz w:val="32"/>
          <w:u w:val="single"/>
          <w:lang w:eastAsia="ja-JP"/>
        </w:rPr>
        <w:t>(Ph.D.)</w:t>
      </w:r>
      <w:r w:rsidR="007F36F9" w:rsidRPr="00D77EAB">
        <w:rPr>
          <w:sz w:val="32"/>
          <w:lang w:eastAsia="ja-JP"/>
        </w:rPr>
        <w:tab/>
      </w:r>
      <w:r w:rsidR="007F36F9" w:rsidRPr="00D77EAB">
        <w:rPr>
          <w:rFonts w:hint="eastAsia"/>
          <w:sz w:val="32"/>
          <w:u w:val="single"/>
          <w:lang w:eastAsia="ja-JP"/>
        </w:rPr>
        <w:t>池尻武仁</w:t>
      </w:r>
    </w:p>
    <w:p w:rsidR="00935D3C" w:rsidRPr="00D77EAB" w:rsidRDefault="00935D3C" w:rsidP="004C4928">
      <w:pPr>
        <w:rPr>
          <w:b/>
          <w:bCs/>
          <w:sz w:val="21"/>
          <w:szCs w:val="20"/>
          <w:u w:val="single"/>
          <w:lang w:eastAsia="ja-JP"/>
        </w:rPr>
      </w:pPr>
    </w:p>
    <w:p w:rsidR="00546D7F" w:rsidRPr="00D77EAB" w:rsidRDefault="005250F5" w:rsidP="006E7950">
      <w:pPr>
        <w:ind w:firstLine="720"/>
        <w:rPr>
          <w:color w:val="0D0D0D"/>
          <w:lang w:eastAsia="ja-JP"/>
        </w:rPr>
      </w:pPr>
      <w:r w:rsidRPr="00D77EAB">
        <w:t xml:space="preserve">- </w:t>
      </w:r>
      <w:r w:rsidR="0085055F" w:rsidRPr="00D77EAB">
        <w:rPr>
          <w:b/>
          <w:color w:val="000000"/>
          <w:lang w:eastAsia="ja-JP"/>
        </w:rPr>
        <w:t>Office</w:t>
      </w:r>
      <w:r w:rsidR="0085055F" w:rsidRPr="00D77EAB">
        <w:rPr>
          <w:color w:val="000000"/>
          <w:lang w:eastAsia="ja-JP"/>
        </w:rPr>
        <w:t xml:space="preserve">: </w:t>
      </w:r>
      <w:r w:rsidR="00B11302" w:rsidRPr="00D77EAB">
        <w:rPr>
          <w:color w:val="0D0D0D"/>
        </w:rPr>
        <w:t>Bevill Building 2030</w:t>
      </w:r>
      <w:r w:rsidR="004F738B" w:rsidRPr="00D77EAB">
        <w:rPr>
          <w:color w:val="0D0D0D"/>
          <w:lang w:eastAsia="ja-JP"/>
        </w:rPr>
        <w:t xml:space="preserve">, </w:t>
      </w:r>
      <w:r w:rsidR="006E7950" w:rsidRPr="00D77EAB">
        <w:rPr>
          <w:color w:val="0D0D0D"/>
          <w:lang w:eastAsia="ja-JP"/>
        </w:rPr>
        <w:t xml:space="preserve">Department of </w:t>
      </w:r>
      <w:r w:rsidR="004F738B" w:rsidRPr="00D77EAB">
        <w:rPr>
          <w:color w:val="0D0D0D"/>
          <w:lang w:eastAsia="ja-JP"/>
        </w:rPr>
        <w:t>Geol</w:t>
      </w:r>
      <w:r w:rsidR="00546D7F" w:rsidRPr="00D77EAB">
        <w:rPr>
          <w:color w:val="0D0D0D"/>
          <w:lang w:eastAsia="ja-JP"/>
        </w:rPr>
        <w:t>ogical Sciences,</w:t>
      </w:r>
    </w:p>
    <w:p w:rsidR="006E7950" w:rsidRPr="00D77EAB" w:rsidRDefault="00B11302" w:rsidP="006E7950">
      <w:pPr>
        <w:ind w:left="1440" w:firstLine="720"/>
        <w:rPr>
          <w:color w:val="0D0D0D"/>
          <w:lang w:eastAsia="ja-JP"/>
        </w:rPr>
      </w:pPr>
      <w:r w:rsidRPr="00D77EAB">
        <w:rPr>
          <w:color w:val="0D0D0D"/>
          <w:lang w:eastAsia="ja-JP"/>
        </w:rPr>
        <w:t xml:space="preserve">University of </w:t>
      </w:r>
      <w:r w:rsidR="004F738B" w:rsidRPr="00D77EAB">
        <w:rPr>
          <w:color w:val="0D0D0D"/>
          <w:lang w:eastAsia="ja-JP"/>
        </w:rPr>
        <w:t>Alabama</w:t>
      </w:r>
      <w:r w:rsidR="006E7950" w:rsidRPr="00D77EAB">
        <w:rPr>
          <w:color w:val="0D0D0D"/>
          <w:lang w:eastAsia="ja-JP"/>
        </w:rPr>
        <w:t>,  Tuscaloosa, AL 35407</w:t>
      </w:r>
    </w:p>
    <w:p w:rsidR="006E7950" w:rsidRPr="00D77EAB" w:rsidRDefault="005250F5" w:rsidP="005250F5">
      <w:pPr>
        <w:ind w:firstLine="720"/>
        <w:rPr>
          <w:color w:val="000000"/>
          <w:lang w:eastAsia="ja-JP"/>
        </w:rPr>
      </w:pPr>
      <w:r w:rsidRPr="00D77EAB">
        <w:rPr>
          <w:bCs/>
          <w:color w:val="000000"/>
        </w:rPr>
        <w:t xml:space="preserve">- </w:t>
      </w:r>
      <w:r w:rsidR="006E7950" w:rsidRPr="00D77EAB">
        <w:rPr>
          <w:b/>
          <w:bCs/>
          <w:color w:val="000000"/>
        </w:rPr>
        <w:t>Mailing address</w:t>
      </w:r>
      <w:r w:rsidR="006E7950" w:rsidRPr="00D77EAB">
        <w:rPr>
          <w:bCs/>
          <w:color w:val="000000"/>
          <w:lang w:eastAsia="ja-JP"/>
        </w:rPr>
        <w:t>:</w:t>
      </w:r>
      <w:r w:rsidR="006E7950" w:rsidRPr="00D77EAB">
        <w:rPr>
          <w:b/>
          <w:bCs/>
          <w:color w:val="000000"/>
        </w:rPr>
        <w:t xml:space="preserve"> </w:t>
      </w:r>
      <w:r w:rsidR="006E7950" w:rsidRPr="00D77EAB">
        <w:rPr>
          <w:color w:val="000000"/>
        </w:rPr>
        <w:t>1219 Montrose Dr, Tuscaloosa, AL 35405</w:t>
      </w:r>
    </w:p>
    <w:p w:rsidR="005250F5" w:rsidRPr="00D77EAB" w:rsidRDefault="005250F5" w:rsidP="005250F5">
      <w:pPr>
        <w:ind w:firstLine="720"/>
        <w:jc w:val="both"/>
        <w:rPr>
          <w:color w:val="000000"/>
        </w:rPr>
      </w:pPr>
      <w:r w:rsidRPr="00D77EAB">
        <w:rPr>
          <w:color w:val="0D0D0D"/>
          <w:lang w:eastAsia="ja-JP"/>
        </w:rPr>
        <w:t xml:space="preserve">- </w:t>
      </w:r>
      <w:r w:rsidR="009E1037" w:rsidRPr="00D77EAB">
        <w:rPr>
          <w:b/>
          <w:color w:val="0D0D0D"/>
          <w:lang w:eastAsia="ja-JP"/>
        </w:rPr>
        <w:t>P</w:t>
      </w:r>
      <w:r w:rsidR="009E1037" w:rsidRPr="00D77EAB">
        <w:rPr>
          <w:b/>
          <w:color w:val="000000"/>
        </w:rPr>
        <w:t>hone</w:t>
      </w:r>
      <w:r w:rsidR="009E1037" w:rsidRPr="00D77EAB">
        <w:rPr>
          <w:color w:val="000000"/>
        </w:rPr>
        <w:t>: 734-945-8574</w:t>
      </w:r>
      <w:r w:rsidR="006E7950" w:rsidRPr="00D77EAB">
        <w:rPr>
          <w:color w:val="000000"/>
        </w:rPr>
        <w:tab/>
      </w:r>
    </w:p>
    <w:p w:rsidR="001638D4" w:rsidRPr="00D77EAB" w:rsidRDefault="005250F5" w:rsidP="005250F5">
      <w:pPr>
        <w:ind w:firstLine="720"/>
        <w:jc w:val="both"/>
        <w:rPr>
          <w:color w:val="000000"/>
          <w:lang w:eastAsia="ja-JP"/>
        </w:rPr>
      </w:pPr>
      <w:r w:rsidRPr="00D77EAB">
        <w:rPr>
          <w:color w:val="000000"/>
        </w:rPr>
        <w:t xml:space="preserve">- </w:t>
      </w:r>
      <w:r w:rsidR="004F738B" w:rsidRPr="00D77EAB">
        <w:rPr>
          <w:b/>
          <w:bCs/>
          <w:color w:val="000000"/>
        </w:rPr>
        <w:t>E-mail</w:t>
      </w:r>
      <w:r w:rsidR="001638D4" w:rsidRPr="00D77EAB">
        <w:rPr>
          <w:bCs/>
          <w:color w:val="000000"/>
        </w:rPr>
        <w:t>:</w:t>
      </w:r>
      <w:r w:rsidR="001638D4" w:rsidRPr="00D77EAB">
        <w:rPr>
          <w:color w:val="000000"/>
        </w:rPr>
        <w:t xml:space="preserve"> </w:t>
      </w:r>
      <w:hyperlink r:id="rId8" w:history="1">
        <w:r w:rsidR="00146D4D" w:rsidRPr="00D77EAB">
          <w:rPr>
            <w:rStyle w:val="Hyperlink"/>
          </w:rPr>
          <w:t>ikejiri1859@gmail.com</w:t>
        </w:r>
      </w:hyperlink>
      <w:r w:rsidR="0066512F" w:rsidRPr="00D77EAB">
        <w:rPr>
          <w:color w:val="000000"/>
        </w:rPr>
        <w:t xml:space="preserve">  </w:t>
      </w:r>
      <w:r w:rsidR="00146D4D" w:rsidRPr="00D77EAB">
        <w:rPr>
          <w:color w:val="000000"/>
        </w:rPr>
        <w:t xml:space="preserve"> </w:t>
      </w:r>
      <w:hyperlink r:id="rId9" w:history="1">
        <w:r w:rsidR="0066512F" w:rsidRPr="00D77EAB">
          <w:rPr>
            <w:rStyle w:val="Hyperlink"/>
            <w:lang w:eastAsia="ja-JP"/>
          </w:rPr>
          <w:t>tikejiri@bama.ua.edu</w:t>
        </w:r>
      </w:hyperlink>
      <w:r w:rsidR="0066512F" w:rsidRPr="00D77EAB">
        <w:rPr>
          <w:color w:val="000000"/>
          <w:lang w:eastAsia="ja-JP"/>
        </w:rPr>
        <w:t xml:space="preserve"> </w:t>
      </w:r>
    </w:p>
    <w:p w:rsidR="00D77EAB" w:rsidRDefault="00D77EAB" w:rsidP="005250F5">
      <w:pPr>
        <w:ind w:firstLine="720"/>
        <w:jc w:val="both"/>
        <w:rPr>
          <w:color w:val="000000"/>
          <w:sz w:val="20"/>
          <w:szCs w:val="20"/>
          <w:lang w:eastAsia="ja-JP"/>
        </w:rPr>
      </w:pPr>
    </w:p>
    <w:p w:rsidR="00552E42" w:rsidRPr="00DA4A38" w:rsidRDefault="005250F5" w:rsidP="005250F5">
      <w:pPr>
        <w:ind w:firstLine="720"/>
        <w:jc w:val="both"/>
        <w:rPr>
          <w:bCs/>
          <w:color w:val="000000"/>
          <w:sz w:val="20"/>
          <w:szCs w:val="20"/>
          <w:lang w:eastAsia="ja-JP"/>
        </w:rPr>
      </w:pPr>
      <w:r w:rsidRPr="00DA4A38">
        <w:rPr>
          <w:color w:val="000000"/>
          <w:sz w:val="20"/>
          <w:szCs w:val="20"/>
          <w:lang w:eastAsia="ja-JP"/>
        </w:rPr>
        <w:t xml:space="preserve">- </w:t>
      </w:r>
      <w:r w:rsidR="00552E42" w:rsidRPr="00DA4A38">
        <w:rPr>
          <w:rFonts w:hint="eastAsia"/>
          <w:color w:val="000000"/>
          <w:sz w:val="20"/>
          <w:szCs w:val="20"/>
          <w:u w:val="single"/>
          <w:lang w:eastAsia="ja-JP"/>
        </w:rPr>
        <w:t>Home page</w:t>
      </w:r>
      <w:r w:rsidR="00552E42" w:rsidRPr="00DA4A38">
        <w:rPr>
          <w:rFonts w:hint="eastAsia"/>
          <w:color w:val="000000"/>
          <w:sz w:val="20"/>
          <w:szCs w:val="20"/>
          <w:lang w:eastAsia="ja-JP"/>
        </w:rPr>
        <w:t>:</w:t>
      </w:r>
      <w:r w:rsidR="00B87426" w:rsidRPr="00DA4A38">
        <w:rPr>
          <w:color w:val="000000"/>
          <w:sz w:val="20"/>
          <w:szCs w:val="20"/>
          <w:lang w:eastAsia="ja-JP"/>
        </w:rPr>
        <w:t xml:space="preserve"> </w:t>
      </w:r>
      <w:hyperlink r:id="rId10" w:tgtFrame="_blank" w:history="1">
        <w:r w:rsidR="00552E42" w:rsidRPr="00DA4A38">
          <w:rPr>
            <w:rStyle w:val="Hyperlink"/>
            <w:sz w:val="20"/>
            <w:szCs w:val="20"/>
          </w:rPr>
          <w:t>tikejiri.people.ua.edu/</w:t>
        </w:r>
      </w:hyperlink>
    </w:p>
    <w:p w:rsidR="00DA4A38" w:rsidRPr="00DA4A38" w:rsidRDefault="005250F5" w:rsidP="004C4928">
      <w:pPr>
        <w:rPr>
          <w:sz w:val="20"/>
        </w:rPr>
      </w:pPr>
      <w:r w:rsidRPr="00DA4A38">
        <w:rPr>
          <w:sz w:val="20"/>
          <w:szCs w:val="20"/>
          <w:lang w:eastAsia="ja-JP"/>
        </w:rPr>
        <w:tab/>
        <w:t xml:space="preserve">- </w:t>
      </w:r>
      <w:r w:rsidRPr="00A06877">
        <w:rPr>
          <w:sz w:val="20"/>
          <w:szCs w:val="20"/>
          <w:u w:val="single"/>
          <w:lang w:eastAsia="ja-JP"/>
        </w:rPr>
        <w:t>Google Scholar</w:t>
      </w:r>
      <w:r w:rsidR="00DA4A38" w:rsidRPr="00DA4A38">
        <w:rPr>
          <w:sz w:val="20"/>
          <w:szCs w:val="20"/>
          <w:lang w:eastAsia="ja-JP"/>
        </w:rPr>
        <w:t xml:space="preserve">: </w:t>
      </w:r>
      <w:r w:rsidR="00DA4A38" w:rsidRPr="00DA4A38">
        <w:rPr>
          <w:rFonts w:eastAsia="Times New Roman"/>
          <w:bCs/>
          <w:sz w:val="20"/>
          <w:szCs w:val="20"/>
        </w:rPr>
        <w:t xml:space="preserve">: </w:t>
      </w:r>
      <w:hyperlink r:id="rId11" w:history="1">
        <w:r w:rsidR="00DA4A38" w:rsidRPr="00DA4A38">
          <w:rPr>
            <w:rStyle w:val="Hyperlink"/>
            <w:rFonts w:eastAsia="Times New Roman"/>
            <w:bCs/>
            <w:sz w:val="16"/>
            <w:szCs w:val="16"/>
          </w:rPr>
          <w:t>https://scholar.google.com/citations?user=JdwzY6QAAAAJ&amp;hl=en</w:t>
        </w:r>
      </w:hyperlink>
      <w:r w:rsidR="00B87426" w:rsidRPr="00DA4A38">
        <w:rPr>
          <w:sz w:val="20"/>
          <w:szCs w:val="20"/>
          <w:lang w:eastAsia="ja-JP"/>
        </w:rPr>
        <w:tab/>
      </w:r>
      <w:r w:rsidRPr="00DA4A38">
        <w:rPr>
          <w:sz w:val="20"/>
        </w:rPr>
        <w:tab/>
      </w:r>
    </w:p>
    <w:p w:rsidR="00DA4A38" w:rsidRDefault="005250F5" w:rsidP="00DA4A38">
      <w:pPr>
        <w:ind w:firstLine="720"/>
        <w:rPr>
          <w:sz w:val="20"/>
        </w:rPr>
      </w:pPr>
      <w:r w:rsidRPr="00DA4A38">
        <w:rPr>
          <w:sz w:val="20"/>
        </w:rPr>
        <w:t xml:space="preserve">- </w:t>
      </w:r>
      <w:r w:rsidRPr="00A06877">
        <w:rPr>
          <w:sz w:val="20"/>
          <w:u w:val="single"/>
        </w:rPr>
        <w:t>ResearchGate</w:t>
      </w:r>
      <w:r w:rsidR="00DA4A38" w:rsidRPr="00DA4A38">
        <w:rPr>
          <w:sz w:val="20"/>
        </w:rPr>
        <w:t>:</w:t>
      </w:r>
      <w:r w:rsidR="00DA4A38">
        <w:rPr>
          <w:sz w:val="20"/>
        </w:rPr>
        <w:t xml:space="preserve"> </w:t>
      </w:r>
    </w:p>
    <w:p w:rsidR="005250F5" w:rsidRDefault="00673596" w:rsidP="00DA4A38">
      <w:pPr>
        <w:ind w:firstLine="720"/>
        <w:rPr>
          <w:sz w:val="20"/>
        </w:rPr>
      </w:pPr>
      <w:hyperlink r:id="rId12" w:history="1">
        <w:r w:rsidR="00DA4A38" w:rsidRPr="00CC3B69">
          <w:rPr>
            <w:rStyle w:val="Hyperlink"/>
            <w:i/>
            <w:sz w:val="12"/>
            <w:szCs w:val="16"/>
          </w:rPr>
          <w:t>https://www.researchgate.net/profile/Takehito_Ikejiri?ev=hdr_xprf&amp;_sg=MEwNKVw63iImIenEGcpNm1Apa_FLfoSrAjWmQ6I_VkJLlzBsZOKFS-VL4YNExsyC</w:t>
        </w:r>
      </w:hyperlink>
    </w:p>
    <w:p w:rsidR="00B87426" w:rsidRPr="00B96476" w:rsidRDefault="00B87426" w:rsidP="004C4928">
      <w:pPr>
        <w:rPr>
          <w:sz w:val="20"/>
          <w:szCs w:val="20"/>
          <w:lang w:eastAsia="ja-JP"/>
        </w:rPr>
      </w:pPr>
    </w:p>
    <w:p w:rsidR="004C4928" w:rsidRPr="00FF4FC9" w:rsidRDefault="00EF4D47" w:rsidP="00F303BE">
      <w:pPr>
        <w:ind w:left="720" w:hanging="720"/>
        <w:rPr>
          <w:sz w:val="22"/>
          <w:szCs w:val="20"/>
          <w:lang w:eastAsia="ja-JP"/>
        </w:rPr>
      </w:pPr>
      <w:r w:rsidRPr="00FF4FC9">
        <w:rPr>
          <w:b/>
          <w:sz w:val="22"/>
          <w:szCs w:val="20"/>
          <w:u w:val="single"/>
        </w:rPr>
        <w:t>Current position</w:t>
      </w:r>
      <w:r w:rsidR="00BC4C6B" w:rsidRPr="00FF4FC9">
        <w:rPr>
          <w:b/>
          <w:sz w:val="22"/>
          <w:szCs w:val="20"/>
          <w:u w:val="single"/>
        </w:rPr>
        <w:t>s</w:t>
      </w:r>
      <w:r w:rsidR="0085055F" w:rsidRPr="00FF4FC9">
        <w:rPr>
          <w:sz w:val="22"/>
          <w:szCs w:val="20"/>
        </w:rPr>
        <w:t>:</w:t>
      </w:r>
    </w:p>
    <w:p w:rsidR="00F303BE" w:rsidRPr="00FF4FC9" w:rsidRDefault="00B87426" w:rsidP="00F303BE">
      <w:pPr>
        <w:numPr>
          <w:ilvl w:val="0"/>
          <w:numId w:val="22"/>
        </w:numPr>
        <w:rPr>
          <w:sz w:val="22"/>
          <w:szCs w:val="20"/>
        </w:rPr>
      </w:pPr>
      <w:r w:rsidRPr="00FF4FC9">
        <w:rPr>
          <w:i/>
          <w:sz w:val="22"/>
          <w:szCs w:val="20"/>
          <w:lang w:eastAsia="ja-JP"/>
        </w:rPr>
        <w:t>‘</w:t>
      </w:r>
      <w:r w:rsidR="00013037" w:rsidRPr="00FF4FC9">
        <w:rPr>
          <w:rFonts w:hint="eastAsia"/>
          <w:i/>
          <w:sz w:val="22"/>
          <w:szCs w:val="20"/>
          <w:lang w:eastAsia="ja-JP"/>
        </w:rPr>
        <w:t>R</w:t>
      </w:r>
      <w:r w:rsidR="00F303BE" w:rsidRPr="00FF4FC9">
        <w:rPr>
          <w:i/>
          <w:sz w:val="22"/>
          <w:szCs w:val="20"/>
        </w:rPr>
        <w:t xml:space="preserve">esearcher </w:t>
      </w:r>
      <w:r w:rsidR="00DC068A">
        <w:rPr>
          <w:i/>
          <w:sz w:val="22"/>
          <w:szCs w:val="20"/>
          <w:lang w:eastAsia="ja-JP"/>
        </w:rPr>
        <w:t>A</w:t>
      </w:r>
      <w:r w:rsidR="00BD43C0" w:rsidRPr="00FF4FC9">
        <w:rPr>
          <w:i/>
          <w:sz w:val="22"/>
          <w:szCs w:val="20"/>
          <w:lang w:eastAsia="ja-JP"/>
        </w:rPr>
        <w:t>ssociate</w:t>
      </w:r>
      <w:r w:rsidRPr="00FF4FC9">
        <w:rPr>
          <w:i/>
          <w:sz w:val="22"/>
          <w:szCs w:val="20"/>
          <w:lang w:eastAsia="ja-JP"/>
        </w:rPr>
        <w:t>’</w:t>
      </w:r>
      <w:r w:rsidRPr="00FF4FC9">
        <w:rPr>
          <w:sz w:val="22"/>
          <w:szCs w:val="20"/>
          <w:lang w:eastAsia="ja-JP"/>
        </w:rPr>
        <w:t>:</w:t>
      </w:r>
      <w:r w:rsidR="00F303BE" w:rsidRPr="00FF4FC9">
        <w:rPr>
          <w:i/>
          <w:sz w:val="22"/>
          <w:szCs w:val="20"/>
        </w:rPr>
        <w:t xml:space="preserve"> </w:t>
      </w:r>
      <w:r w:rsidR="00F303BE" w:rsidRPr="00FF4FC9">
        <w:rPr>
          <w:sz w:val="22"/>
          <w:szCs w:val="20"/>
        </w:rPr>
        <w:t>at the Alabama Museum of Natural History</w:t>
      </w:r>
      <w:r w:rsidR="0085055F" w:rsidRPr="00FF4FC9">
        <w:rPr>
          <w:sz w:val="22"/>
          <w:szCs w:val="20"/>
          <w:lang w:eastAsia="ja-JP"/>
        </w:rPr>
        <w:t xml:space="preserve">, </w:t>
      </w:r>
      <w:r w:rsidR="0085055F" w:rsidRPr="00FF4FC9">
        <w:rPr>
          <w:sz w:val="22"/>
          <w:szCs w:val="20"/>
        </w:rPr>
        <w:t>The University of Alabama, in Tuscaloosa, Alabama</w:t>
      </w:r>
      <w:r w:rsidR="00C800C7" w:rsidRPr="00FF4FC9">
        <w:rPr>
          <w:sz w:val="22"/>
          <w:szCs w:val="20"/>
        </w:rPr>
        <w:t xml:space="preserve"> </w:t>
      </w:r>
      <w:r w:rsidR="00C800C7" w:rsidRPr="00FF4FC9">
        <w:rPr>
          <w:sz w:val="22"/>
          <w:szCs w:val="20"/>
          <w:lang w:eastAsia="ja-JP"/>
        </w:rPr>
        <w:t>(</w:t>
      </w:r>
      <w:r w:rsidR="006C2DBC" w:rsidRPr="00FF4FC9">
        <w:rPr>
          <w:rFonts w:hint="eastAsia"/>
          <w:sz w:val="22"/>
          <w:szCs w:val="20"/>
          <w:lang w:eastAsia="ja-JP"/>
        </w:rPr>
        <w:t>as of</w:t>
      </w:r>
      <w:r w:rsidR="00C800C7" w:rsidRPr="00FF4FC9">
        <w:rPr>
          <w:sz w:val="22"/>
          <w:szCs w:val="20"/>
          <w:lang w:eastAsia="ja-JP"/>
        </w:rPr>
        <w:t xml:space="preserve"> January 2011)</w:t>
      </w:r>
    </w:p>
    <w:p w:rsidR="00FE4FB7" w:rsidRDefault="00B87426" w:rsidP="00FE4FB7">
      <w:pPr>
        <w:numPr>
          <w:ilvl w:val="0"/>
          <w:numId w:val="22"/>
        </w:numPr>
        <w:rPr>
          <w:sz w:val="22"/>
          <w:szCs w:val="20"/>
        </w:rPr>
      </w:pPr>
      <w:r w:rsidRPr="00FF4FC9">
        <w:rPr>
          <w:i/>
          <w:sz w:val="22"/>
          <w:szCs w:val="20"/>
          <w:lang w:eastAsia="ja-JP"/>
        </w:rPr>
        <w:t>‘</w:t>
      </w:r>
      <w:r w:rsidR="00FE4FB7" w:rsidRPr="00FF4FC9">
        <w:rPr>
          <w:i/>
          <w:sz w:val="22"/>
          <w:szCs w:val="20"/>
          <w:lang w:eastAsia="ja-JP"/>
        </w:rPr>
        <w:t xml:space="preserve">Professional </w:t>
      </w:r>
      <w:r w:rsidR="00DC068A">
        <w:rPr>
          <w:i/>
          <w:sz w:val="22"/>
          <w:szCs w:val="20"/>
          <w:lang w:eastAsia="ja-JP"/>
        </w:rPr>
        <w:t>S</w:t>
      </w:r>
      <w:r w:rsidR="00FE4FB7" w:rsidRPr="00FF4FC9">
        <w:rPr>
          <w:i/>
          <w:sz w:val="22"/>
          <w:szCs w:val="20"/>
          <w:lang w:eastAsia="ja-JP"/>
        </w:rPr>
        <w:t>taff</w:t>
      </w:r>
      <w:r w:rsidRPr="00FF4FC9">
        <w:rPr>
          <w:i/>
          <w:sz w:val="22"/>
          <w:szCs w:val="20"/>
          <w:lang w:eastAsia="ja-JP"/>
        </w:rPr>
        <w:t>’</w:t>
      </w:r>
      <w:r w:rsidRPr="00FF4FC9">
        <w:rPr>
          <w:sz w:val="22"/>
          <w:szCs w:val="20"/>
          <w:lang w:eastAsia="ja-JP"/>
        </w:rPr>
        <w:t xml:space="preserve">: </w:t>
      </w:r>
      <w:r w:rsidR="00FE4FB7" w:rsidRPr="00FF4FC9">
        <w:rPr>
          <w:sz w:val="22"/>
          <w:szCs w:val="20"/>
        </w:rPr>
        <w:t xml:space="preserve"> at the Department of Geological Sciences, The University of Alabama, in Tuscaloosa, Alabama (</w:t>
      </w:r>
      <w:r w:rsidR="00FE4FB7" w:rsidRPr="00FF4FC9">
        <w:rPr>
          <w:rFonts w:hint="eastAsia"/>
          <w:sz w:val="22"/>
          <w:szCs w:val="20"/>
          <w:lang w:eastAsia="ja-JP"/>
        </w:rPr>
        <w:t>as of</w:t>
      </w:r>
      <w:r w:rsidR="00FE4FB7" w:rsidRPr="00FF4FC9">
        <w:rPr>
          <w:sz w:val="22"/>
          <w:szCs w:val="20"/>
        </w:rPr>
        <w:t xml:space="preserve"> January 2013)</w:t>
      </w:r>
    </w:p>
    <w:p w:rsidR="00FF4FC9" w:rsidRPr="00FF4FC9" w:rsidRDefault="00FF4FC9" w:rsidP="00FF4FC9">
      <w:pPr>
        <w:ind w:left="1080"/>
        <w:rPr>
          <w:sz w:val="22"/>
          <w:szCs w:val="20"/>
        </w:rPr>
      </w:pPr>
    </w:p>
    <w:p w:rsidR="00F303BE" w:rsidRDefault="00FF4FC9" w:rsidP="00F303BE">
      <w:pPr>
        <w:ind w:left="720" w:hanging="720"/>
        <w:rPr>
          <w:rFonts w:eastAsia="Times New Roman"/>
          <w:sz w:val="20"/>
          <w:szCs w:val="20"/>
        </w:rPr>
      </w:pPr>
      <w:r>
        <w:rPr>
          <w:rFonts w:eastAsia="Times New Roman"/>
          <w:sz w:val="20"/>
          <w:szCs w:val="20"/>
        </w:rPr>
        <w:t>---------------------------------------------------------------------------------------------------------------------------------------------</w:t>
      </w:r>
    </w:p>
    <w:p w:rsidR="004E17EF" w:rsidRDefault="0055528F">
      <w:pPr>
        <w:tabs>
          <w:tab w:val="left" w:pos="2880"/>
        </w:tabs>
        <w:rPr>
          <w:sz w:val="20"/>
          <w:szCs w:val="20"/>
        </w:rPr>
      </w:pPr>
      <w:r w:rsidRPr="00B96476">
        <w:rPr>
          <w:b/>
          <w:sz w:val="20"/>
          <w:szCs w:val="20"/>
          <w:u w:val="single"/>
        </w:rPr>
        <w:t>Citizenship</w:t>
      </w:r>
      <w:r w:rsidR="002E5B78" w:rsidRPr="00B96476">
        <w:rPr>
          <w:sz w:val="20"/>
          <w:szCs w:val="20"/>
        </w:rPr>
        <w:t>: Japan</w:t>
      </w:r>
      <w:r w:rsidR="00652BE5" w:rsidRPr="00B96476">
        <w:rPr>
          <w:sz w:val="20"/>
          <w:szCs w:val="20"/>
        </w:rPr>
        <w:t xml:space="preserve"> (a U.S. </w:t>
      </w:r>
      <w:r w:rsidR="00D77EAB">
        <w:rPr>
          <w:sz w:val="20"/>
          <w:szCs w:val="20"/>
        </w:rPr>
        <w:t>G</w:t>
      </w:r>
      <w:r w:rsidR="00652BE5" w:rsidRPr="00B96476">
        <w:rPr>
          <w:sz w:val="20"/>
          <w:szCs w:val="20"/>
        </w:rPr>
        <w:t xml:space="preserve">reen </w:t>
      </w:r>
      <w:r w:rsidR="00D77EAB">
        <w:rPr>
          <w:sz w:val="20"/>
          <w:szCs w:val="20"/>
        </w:rPr>
        <w:t>C</w:t>
      </w:r>
      <w:r w:rsidR="00652BE5" w:rsidRPr="00B96476">
        <w:rPr>
          <w:sz w:val="20"/>
          <w:szCs w:val="20"/>
        </w:rPr>
        <w:t>ard</w:t>
      </w:r>
      <w:r w:rsidR="00341F55" w:rsidRPr="00B96476">
        <w:rPr>
          <w:sz w:val="20"/>
          <w:szCs w:val="20"/>
        </w:rPr>
        <w:t xml:space="preserve"> holder</w:t>
      </w:r>
      <w:r w:rsidR="00652BE5" w:rsidRPr="00B96476">
        <w:rPr>
          <w:sz w:val="20"/>
          <w:szCs w:val="20"/>
        </w:rPr>
        <w:t>)</w:t>
      </w:r>
    </w:p>
    <w:p w:rsidR="00725F51" w:rsidRDefault="00725F51">
      <w:pPr>
        <w:tabs>
          <w:tab w:val="left" w:pos="2880"/>
        </w:tabs>
        <w:rPr>
          <w:sz w:val="20"/>
          <w:szCs w:val="20"/>
        </w:rPr>
      </w:pPr>
    </w:p>
    <w:p w:rsidR="004C4928" w:rsidRDefault="00824767">
      <w:pPr>
        <w:tabs>
          <w:tab w:val="left" w:pos="2880"/>
        </w:tabs>
        <w:rPr>
          <w:sz w:val="20"/>
          <w:szCs w:val="20"/>
        </w:rPr>
      </w:pPr>
      <w:r w:rsidRPr="00B96476">
        <w:rPr>
          <w:b/>
          <w:bCs/>
          <w:sz w:val="20"/>
          <w:szCs w:val="20"/>
          <w:u w:val="single"/>
        </w:rPr>
        <w:t xml:space="preserve">Birth </w:t>
      </w:r>
      <w:r w:rsidR="008C075E">
        <w:rPr>
          <w:b/>
          <w:bCs/>
          <w:sz w:val="20"/>
          <w:szCs w:val="20"/>
          <w:u w:val="single"/>
          <w:lang w:eastAsia="ja-JP"/>
        </w:rPr>
        <w:t>p</w:t>
      </w:r>
      <w:r w:rsidRPr="00B96476">
        <w:rPr>
          <w:b/>
          <w:bCs/>
          <w:sz w:val="20"/>
          <w:szCs w:val="20"/>
          <w:u w:val="single"/>
        </w:rPr>
        <w:t>lace:</w:t>
      </w:r>
      <w:r w:rsidRPr="00B96476">
        <w:rPr>
          <w:sz w:val="20"/>
          <w:szCs w:val="20"/>
        </w:rPr>
        <w:t xml:space="preserve"> Tokai-shi, Aichi Prefecture, Japan</w:t>
      </w:r>
    </w:p>
    <w:p w:rsidR="002332B2" w:rsidRPr="00B96476" w:rsidRDefault="002332B2">
      <w:pPr>
        <w:tabs>
          <w:tab w:val="left" w:pos="2880"/>
        </w:tabs>
        <w:rPr>
          <w:b/>
          <w:bCs/>
          <w:sz w:val="20"/>
          <w:szCs w:val="20"/>
          <w:u w:val="single"/>
        </w:rPr>
      </w:pPr>
    </w:p>
    <w:p w:rsidR="004C4928" w:rsidRPr="00B96476" w:rsidRDefault="004C4928">
      <w:pPr>
        <w:rPr>
          <w:sz w:val="20"/>
          <w:szCs w:val="20"/>
          <w:lang w:eastAsia="ja-JP"/>
        </w:rPr>
      </w:pPr>
      <w:r w:rsidRPr="00B96476">
        <w:rPr>
          <w:b/>
          <w:bCs/>
          <w:sz w:val="20"/>
          <w:szCs w:val="20"/>
          <w:u w:val="single"/>
        </w:rPr>
        <w:t>Education</w:t>
      </w:r>
      <w:r w:rsidR="000012E1">
        <w:rPr>
          <w:b/>
          <w:bCs/>
          <w:sz w:val="20"/>
          <w:szCs w:val="20"/>
          <w:u w:val="single"/>
        </w:rPr>
        <w:t xml:space="preserve"> (college/university level)</w:t>
      </w:r>
      <w:r w:rsidRPr="00B96476">
        <w:rPr>
          <w:b/>
          <w:bCs/>
          <w:sz w:val="20"/>
          <w:szCs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2079"/>
        <w:gridCol w:w="3870"/>
        <w:gridCol w:w="1350"/>
        <w:gridCol w:w="1440"/>
      </w:tblGrid>
      <w:tr w:rsidR="004C4928" w:rsidRPr="00B96476" w:rsidTr="00725F51">
        <w:trPr>
          <w:trHeight w:val="261"/>
        </w:trPr>
        <w:tc>
          <w:tcPr>
            <w:tcW w:w="909" w:type="dxa"/>
            <w:tcBorders>
              <w:top w:val="single" w:sz="4" w:space="0" w:color="auto"/>
              <w:left w:val="nil"/>
              <w:right w:val="nil"/>
            </w:tcBorders>
            <w:shd w:val="clear" w:color="auto" w:fill="D9D9D9"/>
            <w:vAlign w:val="center"/>
          </w:tcPr>
          <w:p w:rsidR="004C4928" w:rsidRPr="00B96476" w:rsidRDefault="004C4928" w:rsidP="00B96476">
            <w:pPr>
              <w:jc w:val="center"/>
              <w:rPr>
                <w:sz w:val="20"/>
                <w:szCs w:val="20"/>
              </w:rPr>
            </w:pPr>
            <w:r w:rsidRPr="00B96476">
              <w:rPr>
                <w:sz w:val="20"/>
                <w:szCs w:val="20"/>
              </w:rPr>
              <w:t>Degree</w:t>
            </w:r>
          </w:p>
        </w:tc>
        <w:tc>
          <w:tcPr>
            <w:tcW w:w="2079" w:type="dxa"/>
            <w:tcBorders>
              <w:top w:val="single" w:sz="4" w:space="0" w:color="auto"/>
              <w:left w:val="nil"/>
              <w:right w:val="nil"/>
            </w:tcBorders>
            <w:shd w:val="clear" w:color="auto" w:fill="D9D9D9"/>
            <w:vAlign w:val="center"/>
          </w:tcPr>
          <w:p w:rsidR="004C4928" w:rsidRPr="00B96476" w:rsidRDefault="004C4928" w:rsidP="00B96476">
            <w:pPr>
              <w:jc w:val="center"/>
              <w:rPr>
                <w:sz w:val="20"/>
                <w:szCs w:val="20"/>
              </w:rPr>
            </w:pPr>
            <w:r w:rsidRPr="00B96476">
              <w:rPr>
                <w:sz w:val="20"/>
                <w:szCs w:val="20"/>
              </w:rPr>
              <w:t>Major</w:t>
            </w:r>
          </w:p>
        </w:tc>
        <w:tc>
          <w:tcPr>
            <w:tcW w:w="3870" w:type="dxa"/>
            <w:tcBorders>
              <w:top w:val="single" w:sz="4" w:space="0" w:color="auto"/>
              <w:left w:val="nil"/>
              <w:right w:val="nil"/>
            </w:tcBorders>
            <w:shd w:val="clear" w:color="auto" w:fill="D9D9D9"/>
            <w:vAlign w:val="center"/>
          </w:tcPr>
          <w:p w:rsidR="004C4928" w:rsidRPr="00B96476" w:rsidRDefault="003318FB" w:rsidP="00B96476">
            <w:pPr>
              <w:jc w:val="center"/>
              <w:rPr>
                <w:sz w:val="20"/>
                <w:szCs w:val="20"/>
              </w:rPr>
            </w:pPr>
            <w:r w:rsidRPr="00B96476">
              <w:rPr>
                <w:sz w:val="20"/>
                <w:szCs w:val="20"/>
              </w:rPr>
              <w:t>School</w:t>
            </w:r>
          </w:p>
        </w:tc>
        <w:tc>
          <w:tcPr>
            <w:tcW w:w="1350" w:type="dxa"/>
            <w:tcBorders>
              <w:top w:val="single" w:sz="4" w:space="0" w:color="auto"/>
              <w:left w:val="nil"/>
              <w:right w:val="nil"/>
            </w:tcBorders>
            <w:shd w:val="clear" w:color="auto" w:fill="D9D9D9"/>
            <w:vAlign w:val="center"/>
          </w:tcPr>
          <w:p w:rsidR="004C4928" w:rsidRPr="00B96476" w:rsidRDefault="004C4928" w:rsidP="00B96476">
            <w:pPr>
              <w:jc w:val="center"/>
              <w:rPr>
                <w:sz w:val="20"/>
                <w:szCs w:val="20"/>
              </w:rPr>
            </w:pPr>
            <w:r w:rsidRPr="00B96476">
              <w:rPr>
                <w:sz w:val="20"/>
                <w:szCs w:val="20"/>
              </w:rPr>
              <w:t>Locality</w:t>
            </w:r>
          </w:p>
        </w:tc>
        <w:tc>
          <w:tcPr>
            <w:tcW w:w="1440" w:type="dxa"/>
            <w:tcBorders>
              <w:top w:val="single" w:sz="4" w:space="0" w:color="auto"/>
              <w:left w:val="nil"/>
              <w:right w:val="nil"/>
            </w:tcBorders>
            <w:shd w:val="clear" w:color="auto" w:fill="D9D9D9"/>
            <w:vAlign w:val="center"/>
          </w:tcPr>
          <w:p w:rsidR="004C4928" w:rsidRPr="00B96476" w:rsidRDefault="004C4928" w:rsidP="00B96476">
            <w:pPr>
              <w:jc w:val="center"/>
              <w:rPr>
                <w:sz w:val="20"/>
                <w:szCs w:val="20"/>
              </w:rPr>
            </w:pPr>
            <w:r w:rsidRPr="00B96476">
              <w:rPr>
                <w:sz w:val="20"/>
                <w:szCs w:val="20"/>
              </w:rPr>
              <w:t>Date</w:t>
            </w:r>
          </w:p>
        </w:tc>
      </w:tr>
      <w:tr w:rsidR="008944F8" w:rsidRPr="00B96476" w:rsidTr="00725F51">
        <w:trPr>
          <w:trHeight w:val="92"/>
        </w:trPr>
        <w:tc>
          <w:tcPr>
            <w:tcW w:w="909" w:type="dxa"/>
            <w:tcBorders>
              <w:top w:val="single" w:sz="4" w:space="0" w:color="auto"/>
              <w:left w:val="nil"/>
              <w:bottom w:val="nil"/>
              <w:right w:val="nil"/>
            </w:tcBorders>
          </w:tcPr>
          <w:p w:rsidR="008944F8" w:rsidRPr="00B96476" w:rsidRDefault="008944F8">
            <w:pPr>
              <w:jc w:val="center"/>
              <w:rPr>
                <w:sz w:val="20"/>
                <w:szCs w:val="20"/>
                <w:lang w:eastAsia="ja-JP"/>
              </w:rPr>
            </w:pPr>
            <w:r w:rsidRPr="00B96476">
              <w:rPr>
                <w:sz w:val="20"/>
                <w:szCs w:val="20"/>
              </w:rPr>
              <w:t>Ph</w:t>
            </w:r>
            <w:r w:rsidR="00F26A97" w:rsidRPr="00B96476">
              <w:rPr>
                <w:sz w:val="20"/>
                <w:szCs w:val="20"/>
                <w:lang w:eastAsia="ja-JP"/>
              </w:rPr>
              <w:t>.</w:t>
            </w:r>
            <w:r w:rsidRPr="00B96476">
              <w:rPr>
                <w:sz w:val="20"/>
                <w:szCs w:val="20"/>
              </w:rPr>
              <w:t>D</w:t>
            </w:r>
            <w:r w:rsidR="00F26A97" w:rsidRPr="00B96476">
              <w:rPr>
                <w:sz w:val="20"/>
                <w:szCs w:val="20"/>
                <w:lang w:eastAsia="ja-JP"/>
              </w:rPr>
              <w:t>.</w:t>
            </w:r>
          </w:p>
        </w:tc>
        <w:tc>
          <w:tcPr>
            <w:tcW w:w="2079" w:type="dxa"/>
            <w:tcBorders>
              <w:top w:val="single" w:sz="4" w:space="0" w:color="auto"/>
              <w:left w:val="nil"/>
              <w:bottom w:val="nil"/>
              <w:right w:val="nil"/>
            </w:tcBorders>
          </w:tcPr>
          <w:p w:rsidR="008944F8" w:rsidRPr="00B96476" w:rsidRDefault="008944F8">
            <w:pPr>
              <w:jc w:val="center"/>
              <w:rPr>
                <w:sz w:val="20"/>
                <w:szCs w:val="20"/>
              </w:rPr>
            </w:pPr>
            <w:r w:rsidRPr="00B96476">
              <w:rPr>
                <w:sz w:val="20"/>
                <w:szCs w:val="20"/>
              </w:rPr>
              <w:t>Geology</w:t>
            </w:r>
            <w:r w:rsidR="00BC4C6B">
              <w:rPr>
                <w:sz w:val="20"/>
                <w:szCs w:val="20"/>
              </w:rPr>
              <w:t xml:space="preserve"> (p</w:t>
            </w:r>
            <w:r w:rsidR="00B11302" w:rsidRPr="00B96476">
              <w:rPr>
                <w:sz w:val="20"/>
                <w:szCs w:val="20"/>
              </w:rPr>
              <w:t>aleontology)</w:t>
            </w:r>
          </w:p>
        </w:tc>
        <w:tc>
          <w:tcPr>
            <w:tcW w:w="3870" w:type="dxa"/>
            <w:tcBorders>
              <w:top w:val="single" w:sz="4" w:space="0" w:color="auto"/>
              <w:left w:val="nil"/>
              <w:bottom w:val="nil"/>
              <w:right w:val="nil"/>
            </w:tcBorders>
          </w:tcPr>
          <w:p w:rsidR="008944F8" w:rsidRPr="00B96476" w:rsidRDefault="008944F8">
            <w:pPr>
              <w:jc w:val="center"/>
              <w:rPr>
                <w:sz w:val="20"/>
                <w:szCs w:val="20"/>
              </w:rPr>
            </w:pPr>
            <w:r w:rsidRPr="00B96476">
              <w:rPr>
                <w:sz w:val="20"/>
                <w:szCs w:val="20"/>
              </w:rPr>
              <w:t>University of Michigan</w:t>
            </w:r>
            <w:r w:rsidR="008928FE" w:rsidRPr="00B96476">
              <w:rPr>
                <w:sz w:val="20"/>
                <w:szCs w:val="20"/>
              </w:rPr>
              <w:t xml:space="preserve">, Geological Sciences </w:t>
            </w:r>
            <w:r w:rsidR="008928FE" w:rsidRPr="00B96476">
              <w:rPr>
                <w:color w:val="404040"/>
                <w:sz w:val="20"/>
                <w:szCs w:val="20"/>
              </w:rPr>
              <w:t xml:space="preserve">(now </w:t>
            </w:r>
            <w:r w:rsidR="008928FE" w:rsidRPr="00B96476">
              <w:rPr>
                <w:color w:val="404040"/>
                <w:sz w:val="20"/>
                <w:szCs w:val="20"/>
                <w:lang w:val="en"/>
              </w:rPr>
              <w:t>Earth &amp; Environmental Sciences)</w:t>
            </w:r>
          </w:p>
        </w:tc>
        <w:tc>
          <w:tcPr>
            <w:tcW w:w="1350" w:type="dxa"/>
            <w:tcBorders>
              <w:top w:val="single" w:sz="4" w:space="0" w:color="auto"/>
              <w:left w:val="nil"/>
              <w:bottom w:val="nil"/>
              <w:right w:val="nil"/>
            </w:tcBorders>
          </w:tcPr>
          <w:p w:rsidR="008944F8" w:rsidRPr="00B96476" w:rsidRDefault="008944F8">
            <w:pPr>
              <w:jc w:val="center"/>
              <w:rPr>
                <w:sz w:val="20"/>
                <w:szCs w:val="20"/>
                <w:lang w:eastAsia="ja-JP"/>
              </w:rPr>
            </w:pPr>
            <w:r w:rsidRPr="00B96476">
              <w:rPr>
                <w:sz w:val="20"/>
                <w:szCs w:val="20"/>
              </w:rPr>
              <w:t>Ann Arbor</w:t>
            </w:r>
            <w:r w:rsidR="002E5B78" w:rsidRPr="00B96476">
              <w:rPr>
                <w:sz w:val="20"/>
                <w:szCs w:val="20"/>
                <w:lang w:eastAsia="ja-JP"/>
              </w:rPr>
              <w:t>, MI</w:t>
            </w:r>
          </w:p>
        </w:tc>
        <w:tc>
          <w:tcPr>
            <w:tcW w:w="1440" w:type="dxa"/>
            <w:tcBorders>
              <w:top w:val="single" w:sz="4" w:space="0" w:color="auto"/>
              <w:left w:val="nil"/>
              <w:bottom w:val="nil"/>
              <w:right w:val="nil"/>
            </w:tcBorders>
          </w:tcPr>
          <w:p w:rsidR="008944F8" w:rsidRPr="00B96476" w:rsidRDefault="001C5781">
            <w:pPr>
              <w:jc w:val="center"/>
              <w:rPr>
                <w:sz w:val="20"/>
                <w:szCs w:val="20"/>
                <w:lang w:eastAsia="ja-JP"/>
              </w:rPr>
            </w:pPr>
            <w:r w:rsidRPr="00B96476">
              <w:rPr>
                <w:sz w:val="20"/>
                <w:szCs w:val="20"/>
                <w:lang w:eastAsia="ja-JP"/>
              </w:rPr>
              <w:t>Dec</w:t>
            </w:r>
            <w:r w:rsidR="005F469F" w:rsidRPr="00B96476">
              <w:rPr>
                <w:sz w:val="20"/>
                <w:szCs w:val="20"/>
                <w:lang w:eastAsia="ja-JP"/>
              </w:rPr>
              <w:t>.</w:t>
            </w:r>
            <w:r w:rsidR="008944F8" w:rsidRPr="00B96476">
              <w:rPr>
                <w:sz w:val="20"/>
                <w:szCs w:val="20"/>
              </w:rPr>
              <w:t xml:space="preserve"> 2010</w:t>
            </w:r>
          </w:p>
        </w:tc>
      </w:tr>
      <w:tr w:rsidR="004C4928" w:rsidRPr="00B96476" w:rsidTr="00725F51">
        <w:trPr>
          <w:trHeight w:val="233"/>
        </w:trPr>
        <w:tc>
          <w:tcPr>
            <w:tcW w:w="909" w:type="dxa"/>
            <w:tcBorders>
              <w:top w:val="nil"/>
              <w:left w:val="nil"/>
              <w:bottom w:val="nil"/>
              <w:right w:val="nil"/>
            </w:tcBorders>
          </w:tcPr>
          <w:p w:rsidR="004C4928" w:rsidRPr="00B96476" w:rsidRDefault="004C4928">
            <w:pPr>
              <w:jc w:val="center"/>
              <w:rPr>
                <w:sz w:val="20"/>
                <w:szCs w:val="20"/>
              </w:rPr>
            </w:pPr>
            <w:r w:rsidRPr="00B96476">
              <w:rPr>
                <w:sz w:val="20"/>
                <w:szCs w:val="20"/>
              </w:rPr>
              <w:t>M.S.</w:t>
            </w:r>
          </w:p>
        </w:tc>
        <w:tc>
          <w:tcPr>
            <w:tcW w:w="2079" w:type="dxa"/>
            <w:tcBorders>
              <w:top w:val="nil"/>
              <w:left w:val="nil"/>
              <w:bottom w:val="nil"/>
              <w:right w:val="nil"/>
            </w:tcBorders>
          </w:tcPr>
          <w:p w:rsidR="004C4928" w:rsidRPr="00B96476" w:rsidRDefault="004C4928">
            <w:pPr>
              <w:jc w:val="center"/>
              <w:rPr>
                <w:sz w:val="20"/>
                <w:szCs w:val="20"/>
              </w:rPr>
            </w:pPr>
            <w:r w:rsidRPr="00B96476">
              <w:rPr>
                <w:sz w:val="20"/>
                <w:szCs w:val="20"/>
              </w:rPr>
              <w:t>Geology</w:t>
            </w:r>
            <w:r w:rsidR="00BC4C6B">
              <w:rPr>
                <w:sz w:val="20"/>
                <w:szCs w:val="20"/>
              </w:rPr>
              <w:t xml:space="preserve"> (p</w:t>
            </w:r>
            <w:r w:rsidR="00B11302" w:rsidRPr="00B96476">
              <w:rPr>
                <w:sz w:val="20"/>
                <w:szCs w:val="20"/>
              </w:rPr>
              <w:t>aleontology)</w:t>
            </w:r>
          </w:p>
        </w:tc>
        <w:tc>
          <w:tcPr>
            <w:tcW w:w="3870" w:type="dxa"/>
            <w:tcBorders>
              <w:top w:val="nil"/>
              <w:left w:val="nil"/>
              <w:bottom w:val="nil"/>
              <w:right w:val="nil"/>
            </w:tcBorders>
          </w:tcPr>
          <w:p w:rsidR="004C4928" w:rsidRPr="00B96476" w:rsidRDefault="004C4928">
            <w:pPr>
              <w:jc w:val="center"/>
              <w:rPr>
                <w:sz w:val="20"/>
                <w:szCs w:val="20"/>
              </w:rPr>
            </w:pPr>
            <w:r w:rsidRPr="00B96476">
              <w:rPr>
                <w:sz w:val="20"/>
                <w:szCs w:val="20"/>
              </w:rPr>
              <w:t>Fort Hays State University</w:t>
            </w:r>
            <w:r w:rsidR="009E1037">
              <w:rPr>
                <w:sz w:val="20"/>
                <w:szCs w:val="20"/>
              </w:rPr>
              <w:t>, Geos</w:t>
            </w:r>
            <w:r w:rsidR="008928FE" w:rsidRPr="00B96476">
              <w:rPr>
                <w:sz w:val="20"/>
                <w:szCs w:val="20"/>
              </w:rPr>
              <w:t>ciences</w:t>
            </w:r>
          </w:p>
        </w:tc>
        <w:tc>
          <w:tcPr>
            <w:tcW w:w="1350" w:type="dxa"/>
            <w:tcBorders>
              <w:top w:val="nil"/>
              <w:left w:val="nil"/>
              <w:bottom w:val="nil"/>
              <w:right w:val="nil"/>
            </w:tcBorders>
          </w:tcPr>
          <w:p w:rsidR="004C4928" w:rsidRPr="00B96476" w:rsidRDefault="004C4928">
            <w:pPr>
              <w:jc w:val="center"/>
              <w:rPr>
                <w:sz w:val="20"/>
                <w:szCs w:val="20"/>
              </w:rPr>
            </w:pPr>
            <w:r w:rsidRPr="00B96476">
              <w:rPr>
                <w:sz w:val="20"/>
                <w:szCs w:val="20"/>
              </w:rPr>
              <w:t>Hays, KS</w:t>
            </w:r>
          </w:p>
        </w:tc>
        <w:tc>
          <w:tcPr>
            <w:tcW w:w="1440" w:type="dxa"/>
            <w:tcBorders>
              <w:top w:val="nil"/>
              <w:left w:val="nil"/>
              <w:bottom w:val="nil"/>
              <w:right w:val="nil"/>
            </w:tcBorders>
          </w:tcPr>
          <w:p w:rsidR="004C4928" w:rsidRPr="00B96476" w:rsidRDefault="004C4928">
            <w:pPr>
              <w:jc w:val="center"/>
              <w:rPr>
                <w:sz w:val="20"/>
                <w:szCs w:val="20"/>
              </w:rPr>
            </w:pPr>
            <w:r w:rsidRPr="00B96476">
              <w:rPr>
                <w:sz w:val="20"/>
                <w:szCs w:val="20"/>
              </w:rPr>
              <w:t>May 2005</w:t>
            </w:r>
          </w:p>
        </w:tc>
      </w:tr>
      <w:tr w:rsidR="004C4928" w:rsidRPr="00B96476" w:rsidTr="00725F51">
        <w:trPr>
          <w:trHeight w:val="170"/>
        </w:trPr>
        <w:tc>
          <w:tcPr>
            <w:tcW w:w="909" w:type="dxa"/>
            <w:tcBorders>
              <w:top w:val="nil"/>
              <w:left w:val="nil"/>
              <w:bottom w:val="nil"/>
              <w:right w:val="nil"/>
            </w:tcBorders>
          </w:tcPr>
          <w:p w:rsidR="004C4928" w:rsidRPr="00B96476" w:rsidRDefault="004C4928">
            <w:pPr>
              <w:jc w:val="center"/>
              <w:rPr>
                <w:sz w:val="20"/>
                <w:szCs w:val="20"/>
              </w:rPr>
            </w:pPr>
            <w:r w:rsidRPr="00B96476">
              <w:rPr>
                <w:sz w:val="20"/>
                <w:szCs w:val="20"/>
              </w:rPr>
              <w:t>B.S.</w:t>
            </w:r>
          </w:p>
        </w:tc>
        <w:tc>
          <w:tcPr>
            <w:tcW w:w="2079" w:type="dxa"/>
            <w:tcBorders>
              <w:top w:val="nil"/>
              <w:left w:val="nil"/>
              <w:bottom w:val="nil"/>
              <w:right w:val="nil"/>
            </w:tcBorders>
          </w:tcPr>
          <w:p w:rsidR="004C4928" w:rsidRPr="00B96476" w:rsidRDefault="004C4928">
            <w:pPr>
              <w:jc w:val="center"/>
              <w:rPr>
                <w:sz w:val="20"/>
                <w:szCs w:val="20"/>
              </w:rPr>
            </w:pPr>
            <w:r w:rsidRPr="00B96476">
              <w:rPr>
                <w:sz w:val="20"/>
                <w:szCs w:val="20"/>
              </w:rPr>
              <w:t>Geology</w:t>
            </w:r>
          </w:p>
        </w:tc>
        <w:tc>
          <w:tcPr>
            <w:tcW w:w="3870" w:type="dxa"/>
            <w:tcBorders>
              <w:top w:val="nil"/>
              <w:left w:val="nil"/>
              <w:bottom w:val="nil"/>
              <w:right w:val="nil"/>
            </w:tcBorders>
          </w:tcPr>
          <w:p w:rsidR="008928FE" w:rsidRDefault="004C4928">
            <w:pPr>
              <w:jc w:val="center"/>
              <w:rPr>
                <w:sz w:val="20"/>
                <w:szCs w:val="20"/>
              </w:rPr>
            </w:pPr>
            <w:r w:rsidRPr="00B96476">
              <w:rPr>
                <w:sz w:val="20"/>
                <w:szCs w:val="20"/>
              </w:rPr>
              <w:t>Fort Hays State University</w:t>
            </w:r>
            <w:r w:rsidR="009E1037">
              <w:rPr>
                <w:sz w:val="20"/>
                <w:szCs w:val="20"/>
              </w:rPr>
              <w:t>,</w:t>
            </w:r>
          </w:p>
          <w:p w:rsidR="009E1037" w:rsidRPr="00B96476" w:rsidRDefault="009E1037">
            <w:pPr>
              <w:jc w:val="center"/>
              <w:rPr>
                <w:sz w:val="20"/>
                <w:szCs w:val="20"/>
              </w:rPr>
            </w:pPr>
            <w:r>
              <w:rPr>
                <w:sz w:val="20"/>
                <w:szCs w:val="20"/>
              </w:rPr>
              <w:t>Geos</w:t>
            </w:r>
            <w:r w:rsidRPr="00B96476">
              <w:rPr>
                <w:sz w:val="20"/>
                <w:szCs w:val="20"/>
              </w:rPr>
              <w:t>ciences</w:t>
            </w:r>
          </w:p>
        </w:tc>
        <w:tc>
          <w:tcPr>
            <w:tcW w:w="1350" w:type="dxa"/>
            <w:tcBorders>
              <w:top w:val="nil"/>
              <w:left w:val="nil"/>
              <w:bottom w:val="nil"/>
              <w:right w:val="nil"/>
            </w:tcBorders>
          </w:tcPr>
          <w:p w:rsidR="004C4928" w:rsidRPr="00B96476" w:rsidRDefault="004C4928">
            <w:pPr>
              <w:jc w:val="center"/>
              <w:rPr>
                <w:sz w:val="20"/>
                <w:szCs w:val="20"/>
              </w:rPr>
            </w:pPr>
            <w:r w:rsidRPr="00B96476">
              <w:rPr>
                <w:sz w:val="20"/>
                <w:szCs w:val="20"/>
              </w:rPr>
              <w:t>Hays, KS</w:t>
            </w:r>
          </w:p>
        </w:tc>
        <w:tc>
          <w:tcPr>
            <w:tcW w:w="1440" w:type="dxa"/>
            <w:tcBorders>
              <w:top w:val="nil"/>
              <w:left w:val="nil"/>
              <w:bottom w:val="nil"/>
              <w:right w:val="nil"/>
            </w:tcBorders>
          </w:tcPr>
          <w:p w:rsidR="004C4928" w:rsidRPr="00B96476" w:rsidRDefault="004C4928">
            <w:pPr>
              <w:jc w:val="center"/>
              <w:rPr>
                <w:sz w:val="20"/>
                <w:szCs w:val="20"/>
              </w:rPr>
            </w:pPr>
            <w:r w:rsidRPr="00B96476">
              <w:rPr>
                <w:sz w:val="20"/>
                <w:szCs w:val="20"/>
              </w:rPr>
              <w:t>Dec. 2001</w:t>
            </w:r>
          </w:p>
        </w:tc>
      </w:tr>
      <w:tr w:rsidR="004C4928" w:rsidRPr="00B96476" w:rsidTr="00725F51">
        <w:trPr>
          <w:trHeight w:val="233"/>
        </w:trPr>
        <w:tc>
          <w:tcPr>
            <w:tcW w:w="909" w:type="dxa"/>
            <w:tcBorders>
              <w:top w:val="nil"/>
              <w:left w:val="nil"/>
              <w:bottom w:val="nil"/>
              <w:right w:val="nil"/>
            </w:tcBorders>
          </w:tcPr>
          <w:p w:rsidR="004C4928" w:rsidRPr="00B96476" w:rsidRDefault="004C4928">
            <w:pPr>
              <w:jc w:val="center"/>
              <w:rPr>
                <w:sz w:val="20"/>
                <w:szCs w:val="20"/>
              </w:rPr>
            </w:pPr>
            <w:r w:rsidRPr="00B96476">
              <w:rPr>
                <w:sz w:val="20"/>
                <w:szCs w:val="20"/>
              </w:rPr>
              <w:t>A.A.</w:t>
            </w:r>
          </w:p>
        </w:tc>
        <w:tc>
          <w:tcPr>
            <w:tcW w:w="2079" w:type="dxa"/>
            <w:tcBorders>
              <w:top w:val="nil"/>
              <w:left w:val="nil"/>
              <w:bottom w:val="nil"/>
              <w:right w:val="nil"/>
            </w:tcBorders>
          </w:tcPr>
          <w:p w:rsidR="004C4928" w:rsidRPr="00B96476" w:rsidRDefault="004C4928">
            <w:pPr>
              <w:jc w:val="center"/>
              <w:rPr>
                <w:sz w:val="20"/>
                <w:szCs w:val="20"/>
              </w:rPr>
            </w:pPr>
            <w:r w:rsidRPr="00B96476">
              <w:rPr>
                <w:sz w:val="20"/>
                <w:szCs w:val="20"/>
              </w:rPr>
              <w:t>General Science</w:t>
            </w:r>
          </w:p>
        </w:tc>
        <w:tc>
          <w:tcPr>
            <w:tcW w:w="3870" w:type="dxa"/>
            <w:tcBorders>
              <w:top w:val="nil"/>
              <w:left w:val="nil"/>
              <w:bottom w:val="nil"/>
              <w:right w:val="nil"/>
            </w:tcBorders>
          </w:tcPr>
          <w:p w:rsidR="004C4928" w:rsidRPr="00B96476" w:rsidRDefault="004C4928">
            <w:pPr>
              <w:jc w:val="center"/>
              <w:rPr>
                <w:sz w:val="20"/>
                <w:szCs w:val="20"/>
              </w:rPr>
            </w:pPr>
            <w:r w:rsidRPr="00B96476">
              <w:rPr>
                <w:sz w:val="20"/>
                <w:szCs w:val="20"/>
              </w:rPr>
              <w:t>Trinidad State Junior College</w:t>
            </w:r>
          </w:p>
        </w:tc>
        <w:tc>
          <w:tcPr>
            <w:tcW w:w="1350" w:type="dxa"/>
            <w:tcBorders>
              <w:top w:val="nil"/>
              <w:left w:val="nil"/>
              <w:bottom w:val="nil"/>
              <w:right w:val="nil"/>
            </w:tcBorders>
          </w:tcPr>
          <w:p w:rsidR="004C4928" w:rsidRPr="00B96476" w:rsidRDefault="004C4928">
            <w:pPr>
              <w:jc w:val="center"/>
              <w:rPr>
                <w:sz w:val="20"/>
                <w:szCs w:val="20"/>
              </w:rPr>
            </w:pPr>
            <w:r w:rsidRPr="00B96476">
              <w:rPr>
                <w:sz w:val="20"/>
                <w:szCs w:val="20"/>
              </w:rPr>
              <w:t>Trinidad, CO</w:t>
            </w:r>
          </w:p>
        </w:tc>
        <w:tc>
          <w:tcPr>
            <w:tcW w:w="1440" w:type="dxa"/>
            <w:tcBorders>
              <w:top w:val="nil"/>
              <w:left w:val="nil"/>
              <w:bottom w:val="nil"/>
              <w:right w:val="nil"/>
            </w:tcBorders>
          </w:tcPr>
          <w:p w:rsidR="004C4928" w:rsidRPr="00B96476" w:rsidRDefault="004C4928">
            <w:pPr>
              <w:jc w:val="center"/>
              <w:rPr>
                <w:sz w:val="20"/>
                <w:szCs w:val="20"/>
              </w:rPr>
            </w:pPr>
            <w:r w:rsidRPr="00B96476">
              <w:rPr>
                <w:sz w:val="20"/>
                <w:szCs w:val="20"/>
              </w:rPr>
              <w:t>May 1999</w:t>
            </w:r>
          </w:p>
        </w:tc>
      </w:tr>
      <w:tr w:rsidR="004C4928" w:rsidRPr="00B96476" w:rsidTr="00725F51">
        <w:trPr>
          <w:trHeight w:val="233"/>
        </w:trPr>
        <w:tc>
          <w:tcPr>
            <w:tcW w:w="909" w:type="dxa"/>
            <w:tcBorders>
              <w:top w:val="nil"/>
              <w:left w:val="nil"/>
              <w:bottom w:val="single" w:sz="4" w:space="0" w:color="auto"/>
              <w:right w:val="nil"/>
            </w:tcBorders>
          </w:tcPr>
          <w:p w:rsidR="004C4928" w:rsidRPr="00B96476" w:rsidRDefault="004C4928">
            <w:pPr>
              <w:jc w:val="center"/>
              <w:rPr>
                <w:sz w:val="20"/>
                <w:szCs w:val="20"/>
              </w:rPr>
            </w:pPr>
            <w:r w:rsidRPr="00B96476">
              <w:rPr>
                <w:sz w:val="20"/>
                <w:szCs w:val="20"/>
              </w:rPr>
              <w:t>B.B.</w:t>
            </w:r>
          </w:p>
        </w:tc>
        <w:tc>
          <w:tcPr>
            <w:tcW w:w="2079" w:type="dxa"/>
            <w:tcBorders>
              <w:top w:val="nil"/>
              <w:left w:val="nil"/>
              <w:bottom w:val="single" w:sz="4" w:space="0" w:color="auto"/>
              <w:right w:val="nil"/>
            </w:tcBorders>
          </w:tcPr>
          <w:p w:rsidR="004C4928" w:rsidRPr="00B96476" w:rsidRDefault="004C4928">
            <w:pPr>
              <w:rPr>
                <w:sz w:val="20"/>
                <w:szCs w:val="20"/>
              </w:rPr>
            </w:pPr>
            <w:r w:rsidRPr="00B96476">
              <w:rPr>
                <w:sz w:val="20"/>
                <w:szCs w:val="20"/>
              </w:rPr>
              <w:t>Industrial Management</w:t>
            </w:r>
          </w:p>
        </w:tc>
        <w:tc>
          <w:tcPr>
            <w:tcW w:w="3870" w:type="dxa"/>
            <w:tcBorders>
              <w:top w:val="nil"/>
              <w:left w:val="nil"/>
              <w:bottom w:val="single" w:sz="4" w:space="0" w:color="auto"/>
              <w:right w:val="nil"/>
            </w:tcBorders>
          </w:tcPr>
          <w:p w:rsidR="004C4928" w:rsidRPr="00B96476" w:rsidRDefault="004C4928">
            <w:pPr>
              <w:jc w:val="center"/>
              <w:rPr>
                <w:sz w:val="20"/>
                <w:szCs w:val="20"/>
              </w:rPr>
            </w:pPr>
            <w:r w:rsidRPr="00B96476">
              <w:rPr>
                <w:sz w:val="20"/>
                <w:szCs w:val="20"/>
              </w:rPr>
              <w:t xml:space="preserve">Gifu Keizai University </w:t>
            </w:r>
          </w:p>
        </w:tc>
        <w:tc>
          <w:tcPr>
            <w:tcW w:w="1350" w:type="dxa"/>
            <w:tcBorders>
              <w:top w:val="nil"/>
              <w:left w:val="nil"/>
              <w:bottom w:val="single" w:sz="4" w:space="0" w:color="auto"/>
              <w:right w:val="nil"/>
            </w:tcBorders>
          </w:tcPr>
          <w:p w:rsidR="004C4928" w:rsidRPr="00B96476" w:rsidRDefault="004C4928">
            <w:pPr>
              <w:jc w:val="center"/>
              <w:rPr>
                <w:sz w:val="20"/>
                <w:szCs w:val="20"/>
              </w:rPr>
            </w:pPr>
            <w:r w:rsidRPr="00B96476">
              <w:rPr>
                <w:sz w:val="20"/>
                <w:szCs w:val="20"/>
              </w:rPr>
              <w:t>Ogaki, Japan</w:t>
            </w:r>
          </w:p>
        </w:tc>
        <w:tc>
          <w:tcPr>
            <w:tcW w:w="1440" w:type="dxa"/>
            <w:tcBorders>
              <w:top w:val="nil"/>
              <w:left w:val="nil"/>
              <w:bottom w:val="single" w:sz="4" w:space="0" w:color="auto"/>
              <w:right w:val="nil"/>
            </w:tcBorders>
          </w:tcPr>
          <w:p w:rsidR="004C4928" w:rsidRPr="00B96476" w:rsidRDefault="004C4928">
            <w:pPr>
              <w:jc w:val="center"/>
              <w:rPr>
                <w:sz w:val="20"/>
                <w:szCs w:val="20"/>
              </w:rPr>
            </w:pPr>
            <w:r w:rsidRPr="00B96476">
              <w:rPr>
                <w:sz w:val="20"/>
                <w:szCs w:val="20"/>
              </w:rPr>
              <w:t>March 1996</w:t>
            </w:r>
          </w:p>
        </w:tc>
      </w:tr>
    </w:tbl>
    <w:p w:rsidR="00932B2D" w:rsidRDefault="00932B2D">
      <w:pPr>
        <w:pStyle w:val="Header"/>
        <w:tabs>
          <w:tab w:val="clear" w:pos="4320"/>
          <w:tab w:val="clear" w:pos="8640"/>
          <w:tab w:val="left" w:pos="2880"/>
        </w:tabs>
        <w:rPr>
          <w:sz w:val="20"/>
          <w:szCs w:val="20"/>
          <w:lang w:eastAsia="ja-JP"/>
        </w:rPr>
      </w:pPr>
    </w:p>
    <w:p w:rsidR="00725F51" w:rsidRDefault="00725F51" w:rsidP="00725F51">
      <w:pPr>
        <w:rPr>
          <w:b/>
          <w:bCs/>
          <w:sz w:val="20"/>
          <w:szCs w:val="20"/>
        </w:rPr>
      </w:pPr>
      <w:r>
        <w:rPr>
          <w:b/>
          <w:bCs/>
          <w:sz w:val="20"/>
          <w:szCs w:val="20"/>
          <w:u w:val="single"/>
        </w:rPr>
        <w:t>Working e</w:t>
      </w:r>
      <w:r w:rsidRPr="00B96476">
        <w:rPr>
          <w:b/>
          <w:bCs/>
          <w:sz w:val="20"/>
          <w:szCs w:val="20"/>
          <w:u w:val="single"/>
        </w:rPr>
        <w:t>xperiences (</w:t>
      </w:r>
      <w:r>
        <w:rPr>
          <w:b/>
          <w:bCs/>
          <w:sz w:val="20"/>
          <w:szCs w:val="20"/>
          <w:u w:val="single"/>
        </w:rPr>
        <w:t>full-time</w:t>
      </w:r>
      <w:r w:rsidRPr="00B96476">
        <w:rPr>
          <w:b/>
          <w:bCs/>
          <w:sz w:val="20"/>
          <w:szCs w:val="20"/>
          <w:u w:val="single"/>
        </w:rPr>
        <w:t>)</w:t>
      </w:r>
      <w:r w:rsidRPr="00B96476">
        <w:rPr>
          <w:b/>
          <w:bCs/>
          <w:sz w:val="20"/>
          <w:szCs w:val="20"/>
        </w:rPr>
        <w:t>:</w:t>
      </w:r>
    </w:p>
    <w:p w:rsidR="00725F51" w:rsidRPr="00B96476" w:rsidRDefault="00725F51" w:rsidP="00725F51">
      <w:pPr>
        <w:ind w:left="709" w:hanging="709"/>
        <w:rPr>
          <w:sz w:val="20"/>
          <w:szCs w:val="20"/>
          <w:lang w:eastAsia="ja-JP"/>
        </w:rPr>
      </w:pPr>
      <w:r w:rsidRPr="00B96476">
        <w:rPr>
          <w:rFonts w:eastAsia="Times New Roman"/>
          <w:sz w:val="20"/>
          <w:szCs w:val="20"/>
        </w:rPr>
        <w:t xml:space="preserve">- </w:t>
      </w:r>
      <w:r>
        <w:rPr>
          <w:rFonts w:eastAsia="Times New Roman"/>
          <w:i/>
          <w:sz w:val="20"/>
          <w:szCs w:val="20"/>
        </w:rPr>
        <w:t>Curator of dinosaurs</w:t>
      </w:r>
      <w:r>
        <w:rPr>
          <w:b/>
          <w:bCs/>
          <w:sz w:val="20"/>
          <w:szCs w:val="20"/>
        </w:rPr>
        <w:t>--</w:t>
      </w:r>
      <w:r w:rsidRPr="00B96476">
        <w:rPr>
          <w:rFonts w:eastAsia="Times New Roman"/>
          <w:sz w:val="20"/>
          <w:szCs w:val="20"/>
        </w:rPr>
        <w:t xml:space="preserve"> the Wyoming Dinosaur Center in Thermopolis (January 2005</w:t>
      </w:r>
      <w:r w:rsidRPr="00B96476">
        <w:rPr>
          <w:sz w:val="20"/>
          <w:szCs w:val="20"/>
          <w:lang w:eastAsia="ja-JP"/>
        </w:rPr>
        <w:t>–</w:t>
      </w:r>
      <w:r w:rsidRPr="00B96476">
        <w:rPr>
          <w:rFonts w:eastAsia="Times New Roman"/>
          <w:sz w:val="20"/>
          <w:szCs w:val="20"/>
        </w:rPr>
        <w:t>May 2006)</w:t>
      </w:r>
    </w:p>
    <w:p w:rsidR="00725F51" w:rsidRDefault="00725F51" w:rsidP="00725F51">
      <w:pPr>
        <w:ind w:left="709" w:hanging="709"/>
        <w:rPr>
          <w:sz w:val="20"/>
          <w:szCs w:val="20"/>
          <w:lang w:eastAsia="ja-JP"/>
        </w:rPr>
      </w:pPr>
      <w:r w:rsidRPr="00B87426">
        <w:rPr>
          <w:sz w:val="20"/>
          <w:szCs w:val="20"/>
          <w:lang w:eastAsia="ja-JP"/>
        </w:rPr>
        <w:t>-</w:t>
      </w:r>
      <w:r>
        <w:rPr>
          <w:sz w:val="20"/>
          <w:szCs w:val="20"/>
          <w:lang w:eastAsia="ja-JP"/>
        </w:rPr>
        <w:t xml:space="preserve"> </w:t>
      </w:r>
      <w:r w:rsidRPr="00B741F8">
        <w:rPr>
          <w:i/>
          <w:sz w:val="20"/>
          <w:szCs w:val="20"/>
          <w:lang w:eastAsia="ja-JP"/>
        </w:rPr>
        <w:t>Visiting Scholar</w:t>
      </w:r>
      <w:r>
        <w:rPr>
          <w:sz w:val="20"/>
          <w:szCs w:val="20"/>
          <w:lang w:eastAsia="ja-JP"/>
        </w:rPr>
        <w:t xml:space="preserve"> – at the School of Environmental Science and Engineering, South Science and Technology University, Shenzhen (</w:t>
      </w:r>
      <w:r>
        <w:rPr>
          <w:rFonts w:hint="eastAsia"/>
          <w:sz w:val="20"/>
          <w:szCs w:val="20"/>
          <w:lang w:eastAsia="ja-JP"/>
        </w:rPr>
        <w:t>南方科技大学環境科学院学</w:t>
      </w:r>
      <w:r w:rsidRPr="00B96476">
        <w:rPr>
          <w:sz w:val="20"/>
          <w:szCs w:val="20"/>
          <w:lang w:eastAsia="ja-JP"/>
        </w:rPr>
        <w:t>i</w:t>
      </w:r>
      <w:r>
        <w:rPr>
          <w:sz w:val="20"/>
          <w:szCs w:val="20"/>
          <w:lang w:eastAsia="ja-JP"/>
        </w:rPr>
        <w:t xml:space="preserve">n </w:t>
      </w:r>
      <w:r>
        <w:rPr>
          <w:rFonts w:hint="eastAsia"/>
          <w:sz w:val="20"/>
          <w:szCs w:val="20"/>
          <w:lang w:eastAsia="ja-JP"/>
        </w:rPr>
        <w:t>深圳</w:t>
      </w:r>
      <w:r>
        <w:rPr>
          <w:sz w:val="20"/>
          <w:szCs w:val="20"/>
          <w:lang w:eastAsia="ja-JP"/>
        </w:rPr>
        <w:t xml:space="preserve">), China (in February–July 2018) </w:t>
      </w:r>
    </w:p>
    <w:p w:rsidR="00725F51" w:rsidRDefault="00725F51">
      <w:pPr>
        <w:pStyle w:val="Header"/>
        <w:tabs>
          <w:tab w:val="clear" w:pos="4320"/>
          <w:tab w:val="clear" w:pos="8640"/>
          <w:tab w:val="left" w:pos="2880"/>
        </w:tabs>
        <w:rPr>
          <w:sz w:val="20"/>
          <w:szCs w:val="20"/>
          <w:lang w:eastAsia="ja-JP"/>
        </w:rPr>
      </w:pPr>
    </w:p>
    <w:p w:rsidR="001D728A" w:rsidRDefault="001D728A" w:rsidP="001D728A">
      <w:pPr>
        <w:rPr>
          <w:b/>
          <w:bCs/>
          <w:sz w:val="20"/>
          <w:szCs w:val="20"/>
        </w:rPr>
      </w:pPr>
      <w:r>
        <w:rPr>
          <w:b/>
          <w:bCs/>
          <w:sz w:val="20"/>
          <w:szCs w:val="20"/>
          <w:u w:val="single"/>
        </w:rPr>
        <w:t>Working e</w:t>
      </w:r>
      <w:r w:rsidRPr="00B96476">
        <w:rPr>
          <w:b/>
          <w:bCs/>
          <w:sz w:val="20"/>
          <w:szCs w:val="20"/>
          <w:u w:val="single"/>
        </w:rPr>
        <w:t>xperiences (</w:t>
      </w:r>
      <w:r w:rsidR="00725F51">
        <w:rPr>
          <w:b/>
          <w:bCs/>
          <w:sz w:val="20"/>
          <w:szCs w:val="20"/>
          <w:u w:val="single"/>
        </w:rPr>
        <w:t>part-time</w:t>
      </w:r>
      <w:r w:rsidRPr="00B96476">
        <w:rPr>
          <w:b/>
          <w:bCs/>
          <w:sz w:val="20"/>
          <w:szCs w:val="20"/>
          <w:u w:val="single"/>
        </w:rPr>
        <w:t>)</w:t>
      </w:r>
      <w:r w:rsidRPr="00B96476">
        <w:rPr>
          <w:b/>
          <w:bCs/>
          <w:sz w:val="20"/>
          <w:szCs w:val="20"/>
        </w:rPr>
        <w:t>:</w:t>
      </w:r>
    </w:p>
    <w:p w:rsidR="00B87426" w:rsidRDefault="00B87426" w:rsidP="00B87426">
      <w:pPr>
        <w:ind w:left="709" w:hanging="709"/>
        <w:rPr>
          <w:sz w:val="20"/>
          <w:szCs w:val="20"/>
          <w:lang w:eastAsia="ja-JP"/>
        </w:rPr>
      </w:pPr>
      <w:r>
        <w:rPr>
          <w:b/>
          <w:bCs/>
          <w:sz w:val="20"/>
          <w:szCs w:val="20"/>
        </w:rPr>
        <w:t>-</w:t>
      </w:r>
      <w:r>
        <w:rPr>
          <w:sz w:val="20"/>
          <w:szCs w:val="20"/>
        </w:rPr>
        <w:t xml:space="preserve"> </w:t>
      </w:r>
      <w:r w:rsidR="00466366" w:rsidRPr="00466366">
        <w:rPr>
          <w:i/>
          <w:sz w:val="20"/>
          <w:szCs w:val="20"/>
        </w:rPr>
        <w:t>Expedition Field Leader</w:t>
      </w:r>
      <w:r w:rsidR="00466366">
        <w:rPr>
          <w:sz w:val="20"/>
          <w:szCs w:val="20"/>
        </w:rPr>
        <w:t>/</w:t>
      </w:r>
      <w:r w:rsidR="00626E52">
        <w:rPr>
          <w:i/>
          <w:sz w:val="20"/>
          <w:szCs w:val="20"/>
          <w:lang w:eastAsia="ja-JP"/>
        </w:rPr>
        <w:t>S</w:t>
      </w:r>
      <w:r w:rsidRPr="00B96476">
        <w:rPr>
          <w:i/>
          <w:sz w:val="20"/>
          <w:szCs w:val="20"/>
          <w:lang w:eastAsia="ja-JP"/>
        </w:rPr>
        <w:t>cientist</w:t>
      </w:r>
      <w:r w:rsidRPr="00B96476">
        <w:rPr>
          <w:sz w:val="20"/>
          <w:szCs w:val="20"/>
          <w:lang w:eastAsia="ja-JP"/>
        </w:rPr>
        <w:t xml:space="preserve"> – hired by the Alabama Museum of Natural History, for the annual </w:t>
      </w:r>
      <w:r w:rsidRPr="00B96476">
        <w:rPr>
          <w:i/>
          <w:sz w:val="20"/>
          <w:szCs w:val="20"/>
          <w:lang w:eastAsia="ja-JP"/>
        </w:rPr>
        <w:t xml:space="preserve">Summer Expedition </w:t>
      </w:r>
      <w:r>
        <w:rPr>
          <w:i/>
          <w:sz w:val="20"/>
          <w:szCs w:val="20"/>
          <w:lang w:eastAsia="ja-JP"/>
        </w:rPr>
        <w:t>41</w:t>
      </w:r>
      <w:r w:rsidRPr="00B96476">
        <w:rPr>
          <w:sz w:val="20"/>
          <w:szCs w:val="20"/>
          <w:lang w:eastAsia="ja-JP"/>
        </w:rPr>
        <w:t xml:space="preserve"> in paleontology (</w:t>
      </w:r>
      <w:r w:rsidR="00725F51">
        <w:rPr>
          <w:sz w:val="20"/>
          <w:szCs w:val="20"/>
          <w:lang w:eastAsia="ja-JP"/>
        </w:rPr>
        <w:t>2</w:t>
      </w:r>
      <w:r w:rsidRPr="00B96476">
        <w:rPr>
          <w:sz w:val="20"/>
          <w:szCs w:val="20"/>
          <w:lang w:eastAsia="ja-JP"/>
        </w:rPr>
        <w:t xml:space="preserve"> weeks in </w:t>
      </w:r>
      <w:r w:rsidR="00001679" w:rsidRPr="00B96476">
        <w:rPr>
          <w:sz w:val="20"/>
          <w:szCs w:val="20"/>
          <w:lang w:eastAsia="ja-JP"/>
        </w:rPr>
        <w:t>June</w:t>
      </w:r>
      <w:r w:rsidRPr="00B96476">
        <w:rPr>
          <w:sz w:val="20"/>
          <w:szCs w:val="20"/>
          <w:lang w:eastAsia="ja-JP"/>
        </w:rPr>
        <w:t xml:space="preserve"> 201</w:t>
      </w:r>
      <w:r>
        <w:rPr>
          <w:sz w:val="20"/>
          <w:szCs w:val="20"/>
          <w:lang w:eastAsia="ja-JP"/>
        </w:rPr>
        <w:t>9</w:t>
      </w:r>
      <w:r w:rsidRPr="00B96476">
        <w:rPr>
          <w:sz w:val="20"/>
          <w:szCs w:val="20"/>
          <w:lang w:eastAsia="ja-JP"/>
        </w:rPr>
        <w:t>)</w:t>
      </w:r>
    </w:p>
    <w:p w:rsidR="001D728A" w:rsidRPr="00B96476" w:rsidRDefault="001D728A" w:rsidP="001D728A">
      <w:pPr>
        <w:ind w:left="709" w:hanging="709"/>
        <w:rPr>
          <w:b/>
          <w:sz w:val="20"/>
          <w:szCs w:val="20"/>
          <w:u w:val="single"/>
          <w:lang w:eastAsia="ja-JP"/>
        </w:rPr>
      </w:pPr>
      <w:r w:rsidRPr="00B96476">
        <w:rPr>
          <w:sz w:val="20"/>
          <w:szCs w:val="20"/>
          <w:lang w:eastAsia="ja-JP"/>
        </w:rPr>
        <w:t xml:space="preserve">- </w:t>
      </w:r>
      <w:r w:rsidRPr="001D728A">
        <w:rPr>
          <w:i/>
          <w:sz w:val="20"/>
          <w:szCs w:val="20"/>
          <w:lang w:eastAsia="ja-JP"/>
        </w:rPr>
        <w:t xml:space="preserve">Field paleontologist </w:t>
      </w:r>
      <w:r w:rsidRPr="00B96476">
        <w:rPr>
          <w:sz w:val="20"/>
          <w:szCs w:val="20"/>
          <w:lang w:eastAsia="ja-JP"/>
        </w:rPr>
        <w:t xml:space="preserve">– hired by the Alabama Museum of Natural History, for the annual </w:t>
      </w:r>
      <w:r w:rsidRPr="00B96476">
        <w:rPr>
          <w:i/>
          <w:sz w:val="20"/>
          <w:szCs w:val="20"/>
          <w:lang w:eastAsia="ja-JP"/>
        </w:rPr>
        <w:t>Summer Expedition 3</w:t>
      </w:r>
      <w:r>
        <w:rPr>
          <w:i/>
          <w:sz w:val="20"/>
          <w:szCs w:val="20"/>
          <w:lang w:eastAsia="ja-JP"/>
        </w:rPr>
        <w:t>7</w:t>
      </w:r>
      <w:r w:rsidRPr="00B96476">
        <w:rPr>
          <w:sz w:val="20"/>
          <w:szCs w:val="20"/>
          <w:lang w:eastAsia="ja-JP"/>
        </w:rPr>
        <w:t xml:space="preserve"> in paleontolo</w:t>
      </w:r>
      <w:r>
        <w:rPr>
          <w:sz w:val="20"/>
          <w:szCs w:val="20"/>
          <w:lang w:eastAsia="ja-JP"/>
        </w:rPr>
        <w:t>gy (2.5 weeks in late June 2015</w:t>
      </w:r>
      <w:r w:rsidRPr="00B96476">
        <w:rPr>
          <w:sz w:val="20"/>
          <w:szCs w:val="20"/>
          <w:lang w:eastAsia="ja-JP"/>
        </w:rPr>
        <w:t>)</w:t>
      </w:r>
    </w:p>
    <w:p w:rsidR="001D728A" w:rsidRPr="00B96476" w:rsidRDefault="001D728A" w:rsidP="001D728A">
      <w:pPr>
        <w:ind w:left="709" w:hanging="709"/>
        <w:rPr>
          <w:b/>
          <w:sz w:val="20"/>
          <w:szCs w:val="20"/>
          <w:u w:val="single"/>
          <w:lang w:eastAsia="ja-JP"/>
        </w:rPr>
      </w:pPr>
      <w:r w:rsidRPr="00B96476">
        <w:rPr>
          <w:sz w:val="20"/>
          <w:szCs w:val="20"/>
          <w:lang w:eastAsia="ja-JP"/>
        </w:rPr>
        <w:t xml:space="preserve">- </w:t>
      </w:r>
      <w:r w:rsidRPr="00B96476">
        <w:rPr>
          <w:i/>
          <w:sz w:val="20"/>
          <w:szCs w:val="20"/>
          <w:lang w:eastAsia="ja-JP"/>
        </w:rPr>
        <w:t>Leading scientist</w:t>
      </w:r>
      <w:r w:rsidRPr="00B96476">
        <w:rPr>
          <w:sz w:val="20"/>
          <w:szCs w:val="20"/>
          <w:lang w:eastAsia="ja-JP"/>
        </w:rPr>
        <w:t xml:space="preserve"> – hired by the Alabama Museum of Natural History, for the annual </w:t>
      </w:r>
      <w:r w:rsidRPr="00B96476">
        <w:rPr>
          <w:i/>
          <w:sz w:val="20"/>
          <w:szCs w:val="20"/>
          <w:lang w:eastAsia="ja-JP"/>
        </w:rPr>
        <w:t>Summer Expedition 35</w:t>
      </w:r>
      <w:r w:rsidRPr="00B96476">
        <w:rPr>
          <w:sz w:val="20"/>
          <w:szCs w:val="20"/>
          <w:lang w:eastAsia="ja-JP"/>
        </w:rPr>
        <w:t xml:space="preserve"> in paleontology (2.5 weeks in late June 2013)</w:t>
      </w:r>
    </w:p>
    <w:p w:rsidR="001D728A" w:rsidRPr="00B96476" w:rsidRDefault="001D728A" w:rsidP="001D728A">
      <w:pPr>
        <w:ind w:left="709" w:hanging="709"/>
        <w:rPr>
          <w:sz w:val="20"/>
          <w:szCs w:val="20"/>
          <w:lang w:eastAsia="ja-JP"/>
        </w:rPr>
      </w:pPr>
      <w:r w:rsidRPr="00B96476">
        <w:rPr>
          <w:sz w:val="20"/>
          <w:szCs w:val="20"/>
          <w:lang w:eastAsia="ja-JP"/>
        </w:rPr>
        <w:t xml:space="preserve">- </w:t>
      </w:r>
      <w:r w:rsidRPr="001D728A">
        <w:rPr>
          <w:i/>
          <w:sz w:val="20"/>
          <w:szCs w:val="20"/>
        </w:rPr>
        <w:t xml:space="preserve">Collection </w:t>
      </w:r>
      <w:r w:rsidRPr="001D728A">
        <w:rPr>
          <w:i/>
          <w:sz w:val="20"/>
          <w:szCs w:val="20"/>
          <w:lang w:eastAsia="ja-JP"/>
        </w:rPr>
        <w:t>a</w:t>
      </w:r>
      <w:r w:rsidRPr="001D728A">
        <w:rPr>
          <w:i/>
          <w:sz w:val="20"/>
          <w:szCs w:val="20"/>
        </w:rPr>
        <w:t>ssistant</w:t>
      </w:r>
      <w:r w:rsidRPr="00B96476">
        <w:rPr>
          <w:sz w:val="20"/>
          <w:szCs w:val="20"/>
        </w:rPr>
        <w:t xml:space="preserve"> in </w:t>
      </w:r>
      <w:r w:rsidRPr="00B96476">
        <w:rPr>
          <w:sz w:val="20"/>
          <w:szCs w:val="20"/>
          <w:lang w:eastAsia="ja-JP"/>
        </w:rPr>
        <w:t>herpetology</w:t>
      </w:r>
      <w:r w:rsidRPr="00B96476">
        <w:rPr>
          <w:sz w:val="20"/>
          <w:szCs w:val="20"/>
        </w:rPr>
        <w:t xml:space="preserve"> </w:t>
      </w:r>
      <w:r w:rsidR="00FC56C0">
        <w:rPr>
          <w:b/>
          <w:bCs/>
          <w:sz w:val="20"/>
          <w:szCs w:val="20"/>
        </w:rPr>
        <w:t xml:space="preserve">-- </w:t>
      </w:r>
      <w:r w:rsidRPr="00B96476">
        <w:rPr>
          <w:sz w:val="20"/>
          <w:szCs w:val="20"/>
        </w:rPr>
        <w:t xml:space="preserve"> the Museum of </w:t>
      </w:r>
      <w:r w:rsidRPr="00B96476">
        <w:rPr>
          <w:sz w:val="20"/>
          <w:szCs w:val="20"/>
          <w:lang w:eastAsia="ja-JP"/>
        </w:rPr>
        <w:t>Zoology,</w:t>
      </w:r>
      <w:r w:rsidRPr="00B96476">
        <w:rPr>
          <w:sz w:val="20"/>
          <w:szCs w:val="20"/>
        </w:rPr>
        <w:t xml:space="preserve"> The University of Michigan (</w:t>
      </w:r>
      <w:r w:rsidRPr="00B96476">
        <w:rPr>
          <w:sz w:val="20"/>
          <w:szCs w:val="20"/>
          <w:lang w:eastAsia="ja-JP"/>
        </w:rPr>
        <w:t>April–September</w:t>
      </w:r>
      <w:r w:rsidRPr="00B96476">
        <w:rPr>
          <w:sz w:val="20"/>
          <w:szCs w:val="20"/>
        </w:rPr>
        <w:t xml:space="preserve"> 20</w:t>
      </w:r>
      <w:r w:rsidRPr="00B96476">
        <w:rPr>
          <w:sz w:val="20"/>
          <w:szCs w:val="20"/>
          <w:lang w:eastAsia="ja-JP"/>
        </w:rPr>
        <w:t>10</w:t>
      </w:r>
      <w:r w:rsidRPr="00B96476">
        <w:rPr>
          <w:sz w:val="20"/>
          <w:szCs w:val="20"/>
        </w:rPr>
        <w:t>)</w:t>
      </w:r>
    </w:p>
    <w:p w:rsidR="001D728A" w:rsidRPr="00B96476" w:rsidRDefault="001D728A" w:rsidP="001D728A">
      <w:pPr>
        <w:ind w:left="709" w:hanging="709"/>
        <w:rPr>
          <w:sz w:val="20"/>
          <w:szCs w:val="20"/>
          <w:lang w:eastAsia="ja-JP"/>
        </w:rPr>
      </w:pPr>
      <w:r w:rsidRPr="00B96476">
        <w:rPr>
          <w:sz w:val="20"/>
          <w:szCs w:val="20"/>
        </w:rPr>
        <w:t xml:space="preserve">- </w:t>
      </w:r>
      <w:r w:rsidRPr="001D728A">
        <w:rPr>
          <w:i/>
          <w:sz w:val="20"/>
          <w:szCs w:val="20"/>
        </w:rPr>
        <w:t xml:space="preserve">Collection </w:t>
      </w:r>
      <w:r w:rsidRPr="001D728A">
        <w:rPr>
          <w:i/>
          <w:sz w:val="20"/>
          <w:szCs w:val="20"/>
          <w:lang w:eastAsia="ja-JP"/>
        </w:rPr>
        <w:t>a</w:t>
      </w:r>
      <w:r w:rsidRPr="001D728A">
        <w:rPr>
          <w:i/>
          <w:sz w:val="20"/>
          <w:szCs w:val="20"/>
        </w:rPr>
        <w:t>ssistant</w:t>
      </w:r>
      <w:r w:rsidRPr="00B96476">
        <w:rPr>
          <w:sz w:val="20"/>
          <w:szCs w:val="20"/>
        </w:rPr>
        <w:t xml:space="preserve"> in paleontology </w:t>
      </w:r>
      <w:r w:rsidR="00FC56C0">
        <w:rPr>
          <w:b/>
          <w:bCs/>
          <w:sz w:val="20"/>
          <w:szCs w:val="20"/>
        </w:rPr>
        <w:t xml:space="preserve">– </w:t>
      </w:r>
      <w:r w:rsidRPr="00B96476">
        <w:rPr>
          <w:sz w:val="20"/>
          <w:szCs w:val="20"/>
        </w:rPr>
        <w:t>the Museum of Paleontology, The University of Michigan (May</w:t>
      </w:r>
      <w:r w:rsidRPr="00B96476">
        <w:rPr>
          <w:sz w:val="20"/>
          <w:szCs w:val="20"/>
          <w:lang w:eastAsia="ja-JP"/>
        </w:rPr>
        <w:t>–</w:t>
      </w:r>
      <w:r w:rsidRPr="00B96476">
        <w:rPr>
          <w:sz w:val="20"/>
          <w:szCs w:val="20"/>
        </w:rPr>
        <w:t>August 2008; May</w:t>
      </w:r>
      <w:r w:rsidRPr="00B96476">
        <w:rPr>
          <w:sz w:val="20"/>
          <w:szCs w:val="20"/>
          <w:lang w:eastAsia="ja-JP"/>
        </w:rPr>
        <w:t>–</w:t>
      </w:r>
      <w:r w:rsidRPr="00B96476">
        <w:rPr>
          <w:sz w:val="20"/>
          <w:szCs w:val="20"/>
        </w:rPr>
        <w:t>December of 2009)</w:t>
      </w:r>
    </w:p>
    <w:p w:rsidR="001D728A" w:rsidRPr="001E4F9E" w:rsidRDefault="001D728A" w:rsidP="001D728A">
      <w:pPr>
        <w:ind w:left="709" w:hanging="709"/>
        <w:rPr>
          <w:sz w:val="20"/>
          <w:szCs w:val="20"/>
          <w:lang w:eastAsia="ja-JP"/>
        </w:rPr>
      </w:pPr>
      <w:r w:rsidRPr="00B96476">
        <w:rPr>
          <w:sz w:val="20"/>
          <w:szCs w:val="20"/>
        </w:rPr>
        <w:t xml:space="preserve">- </w:t>
      </w:r>
      <w:r w:rsidRPr="001D728A">
        <w:rPr>
          <w:i/>
          <w:sz w:val="20"/>
          <w:szCs w:val="20"/>
        </w:rPr>
        <w:t>Collection assistant</w:t>
      </w:r>
      <w:r w:rsidRPr="00B96476">
        <w:rPr>
          <w:sz w:val="20"/>
          <w:szCs w:val="20"/>
        </w:rPr>
        <w:t xml:space="preserve"> in paleontology </w:t>
      </w:r>
      <w:r w:rsidR="00FC56C0">
        <w:rPr>
          <w:b/>
          <w:bCs/>
          <w:sz w:val="20"/>
          <w:szCs w:val="20"/>
        </w:rPr>
        <w:t>--</w:t>
      </w:r>
      <w:r w:rsidRPr="00B96476">
        <w:rPr>
          <w:sz w:val="20"/>
          <w:szCs w:val="20"/>
        </w:rPr>
        <w:t xml:space="preserve"> the Sternberg Museum of Natural History, Fort Hays State University, in Hays, Kansas (January 2002</w:t>
      </w:r>
      <w:r w:rsidRPr="00B96476">
        <w:rPr>
          <w:sz w:val="20"/>
          <w:szCs w:val="20"/>
          <w:lang w:eastAsia="ja-JP"/>
        </w:rPr>
        <w:t>–</w:t>
      </w:r>
      <w:r w:rsidRPr="00B96476">
        <w:rPr>
          <w:sz w:val="20"/>
          <w:szCs w:val="20"/>
        </w:rPr>
        <w:t>May 2003)</w:t>
      </w:r>
      <w:r w:rsidRPr="001E4F9E">
        <w:rPr>
          <w:i/>
          <w:sz w:val="16"/>
          <w:szCs w:val="16"/>
        </w:rPr>
        <w:t xml:space="preserve"> </w:t>
      </w:r>
    </w:p>
    <w:p w:rsidR="00725F51" w:rsidRDefault="00725F51" w:rsidP="00FF4FC9">
      <w:pPr>
        <w:ind w:left="709" w:hanging="709"/>
        <w:rPr>
          <w:b/>
          <w:bCs/>
          <w:sz w:val="20"/>
          <w:szCs w:val="20"/>
          <w:u w:val="single"/>
        </w:rPr>
      </w:pPr>
      <w:r w:rsidRPr="00B96476">
        <w:rPr>
          <w:sz w:val="20"/>
          <w:szCs w:val="20"/>
        </w:rPr>
        <w:t xml:space="preserve">- </w:t>
      </w:r>
      <w:r w:rsidRPr="001D728A">
        <w:rPr>
          <w:i/>
          <w:sz w:val="20"/>
          <w:szCs w:val="20"/>
        </w:rPr>
        <w:t>Collection assistant</w:t>
      </w:r>
      <w:r w:rsidRPr="00B96476">
        <w:rPr>
          <w:sz w:val="20"/>
          <w:szCs w:val="20"/>
        </w:rPr>
        <w:t xml:space="preserve"> in </w:t>
      </w:r>
      <w:r>
        <w:rPr>
          <w:sz w:val="20"/>
          <w:szCs w:val="20"/>
        </w:rPr>
        <w:t>ornithology</w:t>
      </w:r>
      <w:r w:rsidRPr="00B96476">
        <w:rPr>
          <w:sz w:val="20"/>
          <w:szCs w:val="20"/>
        </w:rPr>
        <w:t xml:space="preserve"> </w:t>
      </w:r>
      <w:r>
        <w:rPr>
          <w:b/>
          <w:bCs/>
          <w:sz w:val="20"/>
          <w:szCs w:val="20"/>
        </w:rPr>
        <w:t>--</w:t>
      </w:r>
      <w:r w:rsidRPr="00B96476">
        <w:rPr>
          <w:sz w:val="20"/>
          <w:szCs w:val="20"/>
        </w:rPr>
        <w:t xml:space="preserve"> the </w:t>
      </w:r>
      <w:r>
        <w:rPr>
          <w:sz w:val="20"/>
          <w:szCs w:val="20"/>
        </w:rPr>
        <w:t>Biological Sciences</w:t>
      </w:r>
      <w:r w:rsidRPr="00B96476">
        <w:rPr>
          <w:sz w:val="20"/>
          <w:szCs w:val="20"/>
        </w:rPr>
        <w:t>, Fort Hays State University, in Hays, Kansas (</w:t>
      </w:r>
      <w:r>
        <w:rPr>
          <w:sz w:val="20"/>
          <w:szCs w:val="20"/>
        </w:rPr>
        <w:t xml:space="preserve">in </w:t>
      </w:r>
      <w:r w:rsidRPr="00B96476">
        <w:rPr>
          <w:sz w:val="20"/>
          <w:szCs w:val="20"/>
        </w:rPr>
        <w:t>2002)</w:t>
      </w:r>
    </w:p>
    <w:p w:rsidR="00067978" w:rsidRPr="00B96476" w:rsidRDefault="00725F51" w:rsidP="00067978">
      <w:pPr>
        <w:rPr>
          <w:sz w:val="20"/>
          <w:szCs w:val="20"/>
        </w:rPr>
      </w:pPr>
      <w:r>
        <w:rPr>
          <w:b/>
          <w:bCs/>
          <w:sz w:val="20"/>
          <w:szCs w:val="20"/>
          <w:u w:val="single"/>
        </w:rPr>
        <w:br w:type="page"/>
      </w:r>
      <w:r w:rsidR="00067978" w:rsidRPr="00B96476">
        <w:rPr>
          <w:b/>
          <w:bCs/>
          <w:sz w:val="20"/>
          <w:szCs w:val="20"/>
          <w:u w:val="single"/>
        </w:rPr>
        <w:lastRenderedPageBreak/>
        <w:t>Research Interests</w:t>
      </w:r>
      <w:r w:rsidR="00626E52">
        <w:rPr>
          <w:b/>
          <w:bCs/>
          <w:sz w:val="20"/>
          <w:szCs w:val="20"/>
          <w:u w:val="single"/>
        </w:rPr>
        <w:t xml:space="preserve"> (Key Topics)</w:t>
      </w:r>
      <w:r w:rsidR="00067978" w:rsidRPr="00B96476">
        <w:rPr>
          <w:b/>
          <w:bCs/>
          <w:sz w:val="20"/>
          <w:szCs w:val="20"/>
        </w:rPr>
        <w:t>:</w:t>
      </w:r>
    </w:p>
    <w:p w:rsidR="00FC56C0" w:rsidRDefault="00067978" w:rsidP="00F05439">
      <w:pPr>
        <w:pStyle w:val="Header"/>
        <w:tabs>
          <w:tab w:val="clear" w:pos="4320"/>
          <w:tab w:val="clear" w:pos="8640"/>
        </w:tabs>
        <w:rPr>
          <w:sz w:val="20"/>
          <w:szCs w:val="20"/>
          <w:lang w:eastAsia="ja-JP"/>
        </w:rPr>
      </w:pPr>
      <w:r w:rsidRPr="00B96476">
        <w:rPr>
          <w:sz w:val="20"/>
          <w:szCs w:val="20"/>
          <w:lang w:eastAsia="ja-JP"/>
        </w:rPr>
        <w:t>-</w:t>
      </w:r>
      <w:r>
        <w:rPr>
          <w:sz w:val="20"/>
          <w:szCs w:val="20"/>
          <w:lang w:eastAsia="ja-JP"/>
        </w:rPr>
        <w:t xml:space="preserve"> </w:t>
      </w:r>
      <w:r>
        <w:rPr>
          <w:rFonts w:hint="eastAsia"/>
          <w:sz w:val="20"/>
          <w:szCs w:val="20"/>
          <w:lang w:eastAsia="ja-JP"/>
        </w:rPr>
        <w:t>Macroe</w:t>
      </w:r>
      <w:r>
        <w:rPr>
          <w:sz w:val="20"/>
          <w:szCs w:val="20"/>
          <w:lang w:eastAsia="ja-JP"/>
        </w:rPr>
        <w:t xml:space="preserve">volution </w:t>
      </w:r>
      <w:r w:rsidR="00027F56">
        <w:rPr>
          <w:sz w:val="20"/>
          <w:szCs w:val="20"/>
          <w:lang w:eastAsia="ja-JP"/>
        </w:rPr>
        <w:t>(diversity)</w:t>
      </w:r>
      <w:r w:rsidR="00F05439">
        <w:rPr>
          <w:sz w:val="20"/>
          <w:szCs w:val="20"/>
          <w:lang w:eastAsia="ja-JP"/>
        </w:rPr>
        <w:tab/>
        <w:t>- M</w:t>
      </w:r>
      <w:r>
        <w:rPr>
          <w:rFonts w:hint="eastAsia"/>
          <w:sz w:val="20"/>
          <w:szCs w:val="20"/>
          <w:lang w:eastAsia="ja-JP"/>
        </w:rPr>
        <w:t xml:space="preserve">ass </w:t>
      </w:r>
      <w:r>
        <w:rPr>
          <w:sz w:val="20"/>
          <w:szCs w:val="20"/>
          <w:lang w:eastAsia="ja-JP"/>
        </w:rPr>
        <w:t>extinctions</w:t>
      </w:r>
      <w:r w:rsidR="00F05439">
        <w:rPr>
          <w:sz w:val="20"/>
          <w:szCs w:val="20"/>
          <w:lang w:eastAsia="ja-JP"/>
        </w:rPr>
        <w:tab/>
      </w:r>
      <w:r w:rsidR="00F05439">
        <w:rPr>
          <w:sz w:val="20"/>
          <w:szCs w:val="20"/>
          <w:lang w:eastAsia="ja-JP"/>
        </w:rPr>
        <w:tab/>
      </w:r>
      <w:r w:rsidR="00F05439">
        <w:rPr>
          <w:sz w:val="20"/>
          <w:szCs w:val="20"/>
          <w:lang w:eastAsia="ja-JP"/>
        </w:rPr>
        <w:tab/>
      </w:r>
      <w:r w:rsidR="006C2DBC">
        <w:rPr>
          <w:sz w:val="20"/>
          <w:szCs w:val="20"/>
          <w:lang w:eastAsia="ja-JP"/>
        </w:rPr>
        <w:t>- Paleoecology</w:t>
      </w:r>
    </w:p>
    <w:p w:rsidR="00067978" w:rsidRDefault="00FC56C0" w:rsidP="00F05439">
      <w:pPr>
        <w:pStyle w:val="Header"/>
        <w:tabs>
          <w:tab w:val="clear" w:pos="4320"/>
          <w:tab w:val="clear" w:pos="8640"/>
        </w:tabs>
        <w:rPr>
          <w:sz w:val="20"/>
          <w:szCs w:val="20"/>
          <w:lang w:eastAsia="ja-JP"/>
        </w:rPr>
      </w:pPr>
      <w:r>
        <w:rPr>
          <w:sz w:val="20"/>
          <w:szCs w:val="20"/>
          <w:lang w:eastAsia="ja-JP"/>
        </w:rPr>
        <w:t xml:space="preserve">- </w:t>
      </w:r>
      <w:r w:rsidR="00F05439">
        <w:rPr>
          <w:sz w:val="20"/>
          <w:szCs w:val="20"/>
          <w:lang w:eastAsia="ja-JP"/>
        </w:rPr>
        <w:t>Systematics</w:t>
      </w:r>
      <w:r w:rsidR="00F05439">
        <w:rPr>
          <w:sz w:val="20"/>
          <w:szCs w:val="20"/>
          <w:lang w:eastAsia="ja-JP"/>
        </w:rPr>
        <w:tab/>
      </w:r>
      <w:r w:rsidR="00F05439">
        <w:rPr>
          <w:sz w:val="20"/>
          <w:szCs w:val="20"/>
          <w:lang w:eastAsia="ja-JP"/>
        </w:rPr>
        <w:tab/>
      </w:r>
      <w:r w:rsidR="00F05439">
        <w:rPr>
          <w:sz w:val="20"/>
          <w:szCs w:val="20"/>
          <w:lang w:eastAsia="ja-JP"/>
        </w:rPr>
        <w:tab/>
      </w:r>
      <w:r w:rsidR="00067978" w:rsidRPr="00B96476">
        <w:rPr>
          <w:sz w:val="20"/>
          <w:szCs w:val="20"/>
          <w:lang w:eastAsia="ja-JP"/>
        </w:rPr>
        <w:t xml:space="preserve">- </w:t>
      </w:r>
      <w:r w:rsidR="0037162B">
        <w:rPr>
          <w:rFonts w:hint="eastAsia"/>
          <w:sz w:val="20"/>
          <w:szCs w:val="20"/>
          <w:lang w:eastAsia="ja-JP"/>
        </w:rPr>
        <w:t>Evolutionary developmental biolo</w:t>
      </w:r>
      <w:r w:rsidR="000D053B">
        <w:rPr>
          <w:rFonts w:hint="eastAsia"/>
          <w:sz w:val="20"/>
          <w:szCs w:val="20"/>
          <w:lang w:eastAsia="ja-JP"/>
        </w:rPr>
        <w:t>gy</w:t>
      </w:r>
      <w:r w:rsidR="00027F56">
        <w:rPr>
          <w:sz w:val="20"/>
          <w:szCs w:val="20"/>
          <w:lang w:eastAsia="ja-JP"/>
        </w:rPr>
        <w:t xml:space="preserve"> (Evo-Devo)</w:t>
      </w:r>
    </w:p>
    <w:p w:rsidR="00067978" w:rsidRDefault="00067978" w:rsidP="00067978">
      <w:pPr>
        <w:rPr>
          <w:b/>
          <w:bCs/>
          <w:sz w:val="20"/>
          <w:szCs w:val="20"/>
          <w:u w:val="single"/>
          <w:lang w:eastAsia="ja-JP"/>
        </w:rPr>
      </w:pPr>
    </w:p>
    <w:p w:rsidR="00067978" w:rsidRPr="00B96476" w:rsidRDefault="00626E52" w:rsidP="00067978">
      <w:pPr>
        <w:rPr>
          <w:sz w:val="20"/>
          <w:szCs w:val="20"/>
        </w:rPr>
      </w:pPr>
      <w:r w:rsidRPr="00B96476">
        <w:rPr>
          <w:b/>
          <w:bCs/>
          <w:sz w:val="20"/>
          <w:szCs w:val="20"/>
          <w:u w:val="single"/>
        </w:rPr>
        <w:t>Research Interests</w:t>
      </w:r>
      <w:r w:rsidRPr="00B96476">
        <w:rPr>
          <w:b/>
          <w:bCs/>
          <w:sz w:val="20"/>
          <w:szCs w:val="20"/>
          <w:u w:val="single"/>
          <w:lang w:eastAsia="ja-JP"/>
        </w:rPr>
        <w:t xml:space="preserve"> </w:t>
      </w:r>
      <w:r>
        <w:rPr>
          <w:b/>
          <w:bCs/>
          <w:sz w:val="20"/>
          <w:szCs w:val="20"/>
          <w:u w:val="single"/>
          <w:lang w:eastAsia="ja-JP"/>
        </w:rPr>
        <w:t>(</w:t>
      </w:r>
      <w:r w:rsidR="00067978" w:rsidRPr="00B96476">
        <w:rPr>
          <w:b/>
          <w:bCs/>
          <w:sz w:val="20"/>
          <w:szCs w:val="20"/>
          <w:u w:val="single"/>
          <w:lang w:eastAsia="ja-JP"/>
        </w:rPr>
        <w:t>Taxonomic Scopes</w:t>
      </w:r>
      <w:r>
        <w:rPr>
          <w:b/>
          <w:bCs/>
          <w:sz w:val="20"/>
          <w:szCs w:val="20"/>
          <w:u w:val="single"/>
          <w:lang w:eastAsia="ja-JP"/>
        </w:rPr>
        <w:t>)</w:t>
      </w:r>
      <w:r w:rsidR="00067978" w:rsidRPr="00B96476">
        <w:rPr>
          <w:b/>
          <w:bCs/>
          <w:sz w:val="20"/>
          <w:szCs w:val="20"/>
        </w:rPr>
        <w:t>:</w:t>
      </w:r>
    </w:p>
    <w:p w:rsidR="00B741F8" w:rsidRDefault="00B741F8" w:rsidP="00067978">
      <w:pPr>
        <w:pStyle w:val="Header"/>
        <w:tabs>
          <w:tab w:val="clear" w:pos="4320"/>
          <w:tab w:val="clear" w:pos="8640"/>
        </w:tabs>
        <w:ind w:left="709" w:hanging="709"/>
        <w:rPr>
          <w:rFonts w:eastAsia="Times New Roman"/>
          <w:sz w:val="20"/>
          <w:szCs w:val="20"/>
        </w:rPr>
      </w:pPr>
      <w:r>
        <w:rPr>
          <w:rFonts w:eastAsia="Times New Roman"/>
          <w:sz w:val="20"/>
          <w:szCs w:val="20"/>
        </w:rPr>
        <w:t xml:space="preserve"> - </w:t>
      </w:r>
      <w:r w:rsidRPr="00F05439">
        <w:rPr>
          <w:rFonts w:eastAsia="Times New Roman"/>
          <w:b/>
          <w:sz w:val="20"/>
          <w:szCs w:val="20"/>
        </w:rPr>
        <w:t>Vertebrate paleontology</w:t>
      </w:r>
      <w:r>
        <w:rPr>
          <w:rFonts w:eastAsia="Times New Roman"/>
          <w:sz w:val="20"/>
          <w:szCs w:val="20"/>
        </w:rPr>
        <w:t xml:space="preserve">: </w:t>
      </w:r>
    </w:p>
    <w:p w:rsidR="00067978" w:rsidRPr="00B96476" w:rsidRDefault="00B741F8" w:rsidP="00B741F8">
      <w:pPr>
        <w:pStyle w:val="Header"/>
        <w:tabs>
          <w:tab w:val="clear" w:pos="4320"/>
          <w:tab w:val="clear" w:pos="8640"/>
        </w:tabs>
        <w:ind w:left="709"/>
        <w:rPr>
          <w:sz w:val="20"/>
          <w:szCs w:val="20"/>
          <w:lang w:eastAsia="ja-JP"/>
        </w:rPr>
      </w:pPr>
      <w:r>
        <w:rPr>
          <w:rFonts w:eastAsia="Times New Roman"/>
          <w:sz w:val="20"/>
          <w:szCs w:val="20"/>
        </w:rPr>
        <w:t xml:space="preserve">1. </w:t>
      </w:r>
      <w:r w:rsidR="00067978" w:rsidRPr="00B96476">
        <w:rPr>
          <w:rFonts w:eastAsia="Times New Roman"/>
          <w:sz w:val="20"/>
          <w:szCs w:val="20"/>
        </w:rPr>
        <w:t>A</w:t>
      </w:r>
      <w:r w:rsidR="00067978" w:rsidRPr="00B96476">
        <w:rPr>
          <w:sz w:val="20"/>
          <w:szCs w:val="20"/>
          <w:lang w:eastAsia="ja-JP"/>
        </w:rPr>
        <w:t xml:space="preserve">rchosaurs (non-avian dinosaurs, basal Triassic </w:t>
      </w:r>
      <w:r w:rsidR="000D053B">
        <w:rPr>
          <w:rFonts w:hint="eastAsia"/>
          <w:sz w:val="20"/>
          <w:szCs w:val="20"/>
          <w:lang w:eastAsia="ja-JP"/>
        </w:rPr>
        <w:t xml:space="preserve">taxa, </w:t>
      </w:r>
      <w:r w:rsidR="00F05439">
        <w:rPr>
          <w:sz w:val="20"/>
          <w:szCs w:val="20"/>
          <w:lang w:eastAsia="ja-JP"/>
        </w:rPr>
        <w:t xml:space="preserve">fossil and recent </w:t>
      </w:r>
      <w:r w:rsidR="000D053B">
        <w:rPr>
          <w:rFonts w:hint="eastAsia"/>
          <w:sz w:val="20"/>
          <w:szCs w:val="20"/>
          <w:lang w:eastAsia="ja-JP"/>
        </w:rPr>
        <w:t>crocodylians</w:t>
      </w:r>
      <w:r>
        <w:rPr>
          <w:sz w:val="20"/>
          <w:szCs w:val="20"/>
          <w:lang w:eastAsia="ja-JP"/>
        </w:rPr>
        <w:t>, etc.</w:t>
      </w:r>
      <w:r w:rsidR="00067978" w:rsidRPr="00B96476">
        <w:rPr>
          <w:sz w:val="20"/>
          <w:szCs w:val="20"/>
          <w:lang w:eastAsia="ja-JP"/>
        </w:rPr>
        <w:t>)</w:t>
      </w:r>
    </w:p>
    <w:p w:rsidR="00067978" w:rsidRDefault="00B741F8" w:rsidP="00B741F8">
      <w:pPr>
        <w:pStyle w:val="Header"/>
        <w:tabs>
          <w:tab w:val="clear" w:pos="4320"/>
          <w:tab w:val="clear" w:pos="8640"/>
        </w:tabs>
        <w:ind w:left="709"/>
        <w:rPr>
          <w:sz w:val="20"/>
          <w:szCs w:val="20"/>
          <w:lang w:eastAsia="ja-JP"/>
        </w:rPr>
      </w:pPr>
      <w:r>
        <w:rPr>
          <w:sz w:val="20"/>
          <w:szCs w:val="20"/>
          <w:lang w:eastAsia="ja-JP"/>
        </w:rPr>
        <w:t xml:space="preserve">2. </w:t>
      </w:r>
      <w:r w:rsidR="00067978" w:rsidRPr="00B96476">
        <w:rPr>
          <w:sz w:val="20"/>
          <w:szCs w:val="20"/>
          <w:lang w:eastAsia="ja-JP"/>
        </w:rPr>
        <w:t xml:space="preserve"> Mesozoic marine reptiles</w:t>
      </w:r>
      <w:r>
        <w:rPr>
          <w:sz w:val="20"/>
          <w:szCs w:val="20"/>
          <w:lang w:eastAsia="ja-JP"/>
        </w:rPr>
        <w:t xml:space="preserve"> (mosasaurs and plesiosaurs</w:t>
      </w:r>
    </w:p>
    <w:p w:rsidR="00B741F8" w:rsidRDefault="00B741F8" w:rsidP="00B741F8">
      <w:pPr>
        <w:pStyle w:val="Header"/>
        <w:tabs>
          <w:tab w:val="clear" w:pos="4320"/>
          <w:tab w:val="clear" w:pos="8640"/>
        </w:tabs>
        <w:ind w:left="709"/>
        <w:rPr>
          <w:sz w:val="20"/>
          <w:szCs w:val="20"/>
          <w:lang w:eastAsia="ja-JP"/>
        </w:rPr>
      </w:pPr>
      <w:r>
        <w:rPr>
          <w:sz w:val="20"/>
          <w:szCs w:val="20"/>
          <w:lang w:eastAsia="ja-JP"/>
        </w:rPr>
        <w:t>3. Cretaceous fish (cartilaginous and bony fish)</w:t>
      </w:r>
    </w:p>
    <w:p w:rsidR="00B741F8" w:rsidRDefault="00B741F8" w:rsidP="00B741F8">
      <w:pPr>
        <w:pStyle w:val="Header"/>
        <w:tabs>
          <w:tab w:val="clear" w:pos="4320"/>
          <w:tab w:val="clear" w:pos="8640"/>
        </w:tabs>
        <w:ind w:left="709"/>
        <w:rPr>
          <w:sz w:val="20"/>
          <w:szCs w:val="20"/>
          <w:lang w:eastAsia="ja-JP"/>
        </w:rPr>
      </w:pPr>
      <w:r>
        <w:rPr>
          <w:sz w:val="20"/>
          <w:szCs w:val="20"/>
          <w:lang w:eastAsia="ja-JP"/>
        </w:rPr>
        <w:t>4. Mississippian fish (basal sharks and rays)</w:t>
      </w:r>
    </w:p>
    <w:p w:rsidR="00B741F8" w:rsidRDefault="00ED1AD1" w:rsidP="00B741F8">
      <w:pPr>
        <w:pStyle w:val="Header"/>
        <w:tabs>
          <w:tab w:val="clear" w:pos="4320"/>
          <w:tab w:val="clear" w:pos="8640"/>
        </w:tabs>
        <w:ind w:left="709"/>
        <w:rPr>
          <w:sz w:val="20"/>
          <w:szCs w:val="20"/>
          <w:lang w:eastAsia="ja-JP"/>
        </w:rPr>
      </w:pPr>
      <w:r>
        <w:rPr>
          <w:sz w:val="20"/>
          <w:szCs w:val="20"/>
          <w:lang w:eastAsia="ja-JP"/>
        </w:rPr>
        <w:t>5</w:t>
      </w:r>
      <w:r w:rsidR="00B741F8">
        <w:rPr>
          <w:sz w:val="20"/>
          <w:szCs w:val="20"/>
          <w:lang w:eastAsia="ja-JP"/>
        </w:rPr>
        <w:t xml:space="preserve">. </w:t>
      </w:r>
      <w:r>
        <w:rPr>
          <w:sz w:val="20"/>
          <w:szCs w:val="20"/>
          <w:lang w:eastAsia="ja-JP"/>
        </w:rPr>
        <w:t xml:space="preserve">Pennsylvanian </w:t>
      </w:r>
      <w:r w:rsidR="00B741F8">
        <w:rPr>
          <w:sz w:val="20"/>
          <w:szCs w:val="20"/>
          <w:lang w:eastAsia="ja-JP"/>
        </w:rPr>
        <w:t xml:space="preserve">tetrapods </w:t>
      </w:r>
      <w:r>
        <w:rPr>
          <w:sz w:val="20"/>
          <w:szCs w:val="20"/>
          <w:lang w:eastAsia="ja-JP"/>
        </w:rPr>
        <w:t>(amphibians, basal</w:t>
      </w:r>
      <w:r w:rsidR="00B741F8">
        <w:rPr>
          <w:sz w:val="20"/>
          <w:szCs w:val="20"/>
          <w:lang w:eastAsia="ja-JP"/>
        </w:rPr>
        <w:t xml:space="preserve"> reptiles</w:t>
      </w:r>
      <w:r>
        <w:rPr>
          <w:sz w:val="20"/>
          <w:szCs w:val="20"/>
          <w:lang w:eastAsia="ja-JP"/>
        </w:rPr>
        <w:t>,</w:t>
      </w:r>
      <w:r w:rsidR="00B741F8">
        <w:rPr>
          <w:sz w:val="20"/>
          <w:szCs w:val="20"/>
          <w:lang w:eastAsia="ja-JP"/>
        </w:rPr>
        <w:t xml:space="preserve"> </w:t>
      </w:r>
      <w:r>
        <w:rPr>
          <w:sz w:val="20"/>
          <w:szCs w:val="20"/>
          <w:lang w:eastAsia="ja-JP"/>
        </w:rPr>
        <w:t>and synapsids</w:t>
      </w:r>
      <w:r w:rsidR="00B741F8">
        <w:rPr>
          <w:sz w:val="20"/>
          <w:szCs w:val="20"/>
          <w:lang w:eastAsia="ja-JP"/>
        </w:rPr>
        <w:t>)</w:t>
      </w:r>
    </w:p>
    <w:p w:rsidR="00ED1AD1" w:rsidRDefault="00ED1AD1" w:rsidP="00B741F8">
      <w:pPr>
        <w:pStyle w:val="Header"/>
        <w:tabs>
          <w:tab w:val="clear" w:pos="4320"/>
          <w:tab w:val="clear" w:pos="8640"/>
        </w:tabs>
        <w:ind w:left="709"/>
        <w:rPr>
          <w:sz w:val="20"/>
          <w:szCs w:val="20"/>
          <w:lang w:eastAsia="ja-JP"/>
        </w:rPr>
      </w:pPr>
      <w:r>
        <w:rPr>
          <w:sz w:val="20"/>
          <w:szCs w:val="20"/>
          <w:lang w:eastAsia="ja-JP"/>
        </w:rPr>
        <w:t>6. Cenozoic mammals (the origin and early evolution of dogs)</w:t>
      </w:r>
    </w:p>
    <w:p w:rsidR="00ED1AD1" w:rsidRDefault="00345F55" w:rsidP="00F05439">
      <w:pPr>
        <w:pStyle w:val="Header"/>
        <w:tabs>
          <w:tab w:val="clear" w:pos="4320"/>
          <w:tab w:val="clear" w:pos="8640"/>
        </w:tabs>
        <w:ind w:left="709" w:hanging="709"/>
        <w:rPr>
          <w:sz w:val="20"/>
          <w:szCs w:val="20"/>
          <w:lang w:eastAsia="ja-JP"/>
        </w:rPr>
      </w:pPr>
      <w:r>
        <w:rPr>
          <w:rFonts w:hint="eastAsia"/>
          <w:sz w:val="20"/>
          <w:szCs w:val="20"/>
          <w:lang w:eastAsia="ja-JP"/>
        </w:rPr>
        <w:t xml:space="preserve">- </w:t>
      </w:r>
      <w:r w:rsidR="00ED1AD1" w:rsidRPr="00F05439">
        <w:rPr>
          <w:b/>
          <w:sz w:val="20"/>
          <w:szCs w:val="20"/>
          <w:lang w:eastAsia="ja-JP"/>
        </w:rPr>
        <w:t>Invertebrate paleontology</w:t>
      </w:r>
      <w:r w:rsidR="00ED1AD1">
        <w:rPr>
          <w:sz w:val="20"/>
          <w:szCs w:val="20"/>
          <w:lang w:eastAsia="ja-JP"/>
        </w:rPr>
        <w:t>:</w:t>
      </w:r>
      <w:r w:rsidR="00F05439">
        <w:rPr>
          <w:sz w:val="20"/>
          <w:szCs w:val="20"/>
          <w:lang w:eastAsia="ja-JP"/>
        </w:rPr>
        <w:t xml:space="preserve"> </w:t>
      </w:r>
      <w:r w:rsidR="00ED1AD1">
        <w:rPr>
          <w:sz w:val="20"/>
          <w:szCs w:val="20"/>
          <w:lang w:eastAsia="ja-JP"/>
        </w:rPr>
        <w:t>Cretaceous mollusks</w:t>
      </w:r>
    </w:p>
    <w:p w:rsidR="00F05439" w:rsidRDefault="000D053B" w:rsidP="00ED1AD1">
      <w:pPr>
        <w:pStyle w:val="Header"/>
        <w:tabs>
          <w:tab w:val="clear" w:pos="4320"/>
          <w:tab w:val="clear" w:pos="8640"/>
        </w:tabs>
        <w:ind w:left="709" w:hanging="709"/>
        <w:rPr>
          <w:b/>
          <w:sz w:val="20"/>
          <w:szCs w:val="20"/>
          <w:lang w:eastAsia="ja-JP"/>
        </w:rPr>
      </w:pPr>
      <w:r>
        <w:rPr>
          <w:rFonts w:hint="eastAsia"/>
          <w:sz w:val="20"/>
          <w:szCs w:val="20"/>
          <w:lang w:eastAsia="ja-JP"/>
        </w:rPr>
        <w:t xml:space="preserve">- </w:t>
      </w:r>
      <w:r w:rsidRPr="00F05439">
        <w:rPr>
          <w:rFonts w:hint="eastAsia"/>
          <w:b/>
          <w:sz w:val="20"/>
          <w:szCs w:val="20"/>
          <w:lang w:eastAsia="ja-JP"/>
        </w:rPr>
        <w:t>Paleozoic plants</w:t>
      </w:r>
      <w:r w:rsidR="00F05439">
        <w:rPr>
          <w:b/>
          <w:sz w:val="20"/>
          <w:szCs w:val="20"/>
          <w:lang w:eastAsia="ja-JP"/>
        </w:rPr>
        <w:t xml:space="preserve">: </w:t>
      </w:r>
    </w:p>
    <w:p w:rsidR="00ED1AD1" w:rsidRDefault="00F05439" w:rsidP="00F05439">
      <w:pPr>
        <w:pStyle w:val="Header"/>
        <w:tabs>
          <w:tab w:val="clear" w:pos="4320"/>
          <w:tab w:val="clear" w:pos="8640"/>
        </w:tabs>
        <w:ind w:left="709"/>
        <w:rPr>
          <w:sz w:val="20"/>
          <w:szCs w:val="20"/>
          <w:lang w:eastAsia="ja-JP"/>
        </w:rPr>
      </w:pPr>
      <w:r w:rsidRPr="00F05439">
        <w:rPr>
          <w:sz w:val="20"/>
          <w:szCs w:val="20"/>
          <w:lang w:eastAsia="ja-JP"/>
        </w:rPr>
        <w:t xml:space="preserve">1. </w:t>
      </w:r>
      <w:r w:rsidR="00ED1AD1">
        <w:rPr>
          <w:sz w:val="20"/>
          <w:szCs w:val="20"/>
          <w:lang w:eastAsia="ja-JP"/>
        </w:rPr>
        <w:t xml:space="preserve">Devonian </w:t>
      </w:r>
      <w:proofErr w:type="spellStart"/>
      <w:r w:rsidR="00ED1AD1" w:rsidRPr="00ED1AD1">
        <w:rPr>
          <w:sz w:val="20"/>
          <w:szCs w:val="20"/>
          <w:lang w:eastAsia="ja-JP"/>
        </w:rPr>
        <w:t>eutracheophytes</w:t>
      </w:r>
      <w:proofErr w:type="spellEnd"/>
      <w:r w:rsidR="00ED1AD1" w:rsidRPr="00ED1AD1">
        <w:rPr>
          <w:sz w:val="20"/>
          <w:szCs w:val="20"/>
          <w:lang w:eastAsia="ja-JP"/>
        </w:rPr>
        <w:t xml:space="preserve"> </w:t>
      </w:r>
      <w:r w:rsidR="00ED1AD1">
        <w:rPr>
          <w:sz w:val="20"/>
          <w:szCs w:val="20"/>
          <w:lang w:eastAsia="ja-JP"/>
        </w:rPr>
        <w:t>(</w:t>
      </w:r>
      <w:r w:rsidR="00027F56">
        <w:rPr>
          <w:sz w:val="20"/>
          <w:szCs w:val="20"/>
          <w:lang w:eastAsia="ja-JP"/>
        </w:rPr>
        <w:t>early</w:t>
      </w:r>
      <w:r w:rsidR="00ED1AD1">
        <w:rPr>
          <w:sz w:val="20"/>
          <w:szCs w:val="20"/>
          <w:lang w:eastAsia="ja-JP"/>
        </w:rPr>
        <w:t xml:space="preserve"> trees and shrubs)</w:t>
      </w:r>
    </w:p>
    <w:p w:rsidR="00ED1AD1" w:rsidRDefault="00F05439" w:rsidP="00ED1AD1">
      <w:pPr>
        <w:pStyle w:val="Header"/>
        <w:tabs>
          <w:tab w:val="clear" w:pos="4320"/>
          <w:tab w:val="clear" w:pos="8640"/>
        </w:tabs>
        <w:ind w:left="709" w:hanging="709"/>
        <w:rPr>
          <w:sz w:val="20"/>
          <w:szCs w:val="20"/>
          <w:lang w:eastAsia="ja-JP"/>
        </w:rPr>
      </w:pPr>
      <w:r>
        <w:rPr>
          <w:sz w:val="20"/>
          <w:szCs w:val="20"/>
          <w:lang w:eastAsia="ja-JP"/>
        </w:rPr>
        <w:tab/>
        <w:t>2. Pennsylvanian seed ferns and true ferns</w:t>
      </w:r>
    </w:p>
    <w:p w:rsidR="00F05439" w:rsidRDefault="00F05439" w:rsidP="00ED1AD1">
      <w:pPr>
        <w:pStyle w:val="Header"/>
        <w:tabs>
          <w:tab w:val="clear" w:pos="4320"/>
          <w:tab w:val="clear" w:pos="8640"/>
        </w:tabs>
        <w:ind w:left="709" w:hanging="709"/>
        <w:rPr>
          <w:sz w:val="20"/>
          <w:szCs w:val="20"/>
          <w:lang w:eastAsia="ja-JP"/>
        </w:rPr>
      </w:pPr>
    </w:p>
    <w:p w:rsidR="008C075E" w:rsidRPr="00B96476" w:rsidRDefault="008C075E" w:rsidP="008C075E">
      <w:pPr>
        <w:pStyle w:val="BodyText"/>
        <w:rPr>
          <w:b w:val="0"/>
          <w:bCs w:val="0"/>
          <w:sz w:val="20"/>
          <w:szCs w:val="20"/>
          <w:lang w:eastAsia="ja-JP"/>
        </w:rPr>
      </w:pPr>
      <w:r w:rsidRPr="00B96476">
        <w:rPr>
          <w:sz w:val="20"/>
          <w:szCs w:val="20"/>
          <w:u w:val="single"/>
          <w:lang w:eastAsia="ja-JP"/>
        </w:rPr>
        <w:t>Scholarships &amp; Research Grants</w:t>
      </w:r>
      <w:r w:rsidRPr="00B96476">
        <w:rPr>
          <w:sz w:val="20"/>
          <w:szCs w:val="20"/>
          <w:lang w:eastAsia="ja-JP"/>
        </w:rPr>
        <w:t>:</w:t>
      </w:r>
    </w:p>
    <w:p w:rsidR="00466366" w:rsidRPr="00013337" w:rsidRDefault="00466366" w:rsidP="00466366">
      <w:pPr>
        <w:pStyle w:val="BodyText"/>
        <w:ind w:left="720" w:hanging="720"/>
        <w:rPr>
          <w:b w:val="0"/>
          <w:bCs w:val="0"/>
          <w:color w:val="0D0D0D"/>
          <w:sz w:val="20"/>
          <w:szCs w:val="20"/>
          <w:lang w:eastAsia="ja-JP"/>
        </w:rPr>
      </w:pPr>
      <w:r w:rsidRPr="00013337">
        <w:rPr>
          <w:b w:val="0"/>
          <w:bCs w:val="0"/>
          <w:color w:val="0D0D0D"/>
          <w:sz w:val="20"/>
          <w:szCs w:val="20"/>
          <w:lang w:eastAsia="ja-JP"/>
        </w:rPr>
        <w:t>- American Chemical Society New Direction Grant (co-PI; with the primary PI, Yuehan Lu) (submitted in October 2018</w:t>
      </w:r>
      <w:r w:rsidR="00DC068A">
        <w:rPr>
          <w:b w:val="0"/>
          <w:bCs w:val="0"/>
          <w:color w:val="0D0D0D"/>
          <w:sz w:val="20"/>
          <w:szCs w:val="20"/>
          <w:lang w:eastAsia="ja-JP"/>
        </w:rPr>
        <w:t xml:space="preserve"> and September 2019</w:t>
      </w:r>
      <w:r w:rsidRPr="00013337">
        <w:rPr>
          <w:b w:val="0"/>
          <w:bCs w:val="0"/>
          <w:color w:val="0D0D0D"/>
          <w:sz w:val="20"/>
          <w:szCs w:val="20"/>
          <w:lang w:eastAsia="ja-JP"/>
        </w:rPr>
        <w:t>): A Multi-Proxy Assessments of Biogeochemical Co-Evolution of Early Forestation and Marine Deoxygenation during the Late Devonian.</w:t>
      </w:r>
    </w:p>
    <w:p w:rsidR="008C075E" w:rsidRPr="00B96476" w:rsidRDefault="008C075E" w:rsidP="008C075E">
      <w:pPr>
        <w:ind w:left="709" w:hanging="709"/>
        <w:rPr>
          <w:sz w:val="20"/>
          <w:szCs w:val="20"/>
        </w:rPr>
      </w:pPr>
      <w:r w:rsidRPr="00B96476">
        <w:rPr>
          <w:sz w:val="20"/>
          <w:szCs w:val="20"/>
          <w:lang w:eastAsia="ja-JP"/>
        </w:rPr>
        <w:t>- Turner Awards (2009 spring: $2500) from the Rackham Graduate School, the University of Michigan; (project): growth and evolution of sauropodomorph and basal sauropod dinosaurs in the Triassic to Early Jurassic of China and South Africa</w:t>
      </w:r>
    </w:p>
    <w:p w:rsidR="008C075E" w:rsidRPr="00B96476" w:rsidRDefault="008C075E" w:rsidP="008C075E">
      <w:pPr>
        <w:ind w:left="709" w:hanging="709"/>
        <w:rPr>
          <w:sz w:val="20"/>
          <w:szCs w:val="20"/>
        </w:rPr>
      </w:pPr>
      <w:r w:rsidRPr="00B96476">
        <w:rPr>
          <w:sz w:val="20"/>
          <w:szCs w:val="20"/>
          <w:lang w:eastAsia="ja-JP"/>
        </w:rPr>
        <w:t>- Turner Awards (2008 spring: $1100) from the Rackham Graduate School, the University of Michigan; (project): growth and evolution of sauropodomorph and basal sauropod dinosaurs in the Triassic to Early Jurassic of China and South Africa</w:t>
      </w:r>
    </w:p>
    <w:p w:rsidR="008C075E" w:rsidRPr="00B96476" w:rsidRDefault="008C075E" w:rsidP="008C075E">
      <w:pPr>
        <w:ind w:left="709" w:hanging="709"/>
        <w:rPr>
          <w:sz w:val="20"/>
          <w:szCs w:val="20"/>
        </w:rPr>
      </w:pPr>
      <w:r w:rsidRPr="00B96476">
        <w:rPr>
          <w:sz w:val="20"/>
          <w:szCs w:val="20"/>
          <w:lang w:eastAsia="ja-JP"/>
        </w:rPr>
        <w:t xml:space="preserve">- Turner Awards (2007 spring) from the Rackham Graduate School, the University of Michigan; project title: </w:t>
      </w:r>
      <w:r w:rsidRPr="00B96476">
        <w:rPr>
          <w:sz w:val="20"/>
          <w:szCs w:val="20"/>
        </w:rPr>
        <w:t>Morphology, sequence and timing of vertebral fusion in sauropodomorph dinosaurs and its implications for their growth and evolution”</w:t>
      </w:r>
    </w:p>
    <w:p w:rsidR="008C075E" w:rsidRPr="00B96476" w:rsidRDefault="008C075E" w:rsidP="008C075E">
      <w:pPr>
        <w:pStyle w:val="Header"/>
        <w:tabs>
          <w:tab w:val="clear" w:pos="4320"/>
          <w:tab w:val="clear" w:pos="8640"/>
        </w:tabs>
        <w:ind w:left="709" w:hanging="709"/>
        <w:rPr>
          <w:sz w:val="20"/>
          <w:szCs w:val="20"/>
        </w:rPr>
      </w:pPr>
      <w:r w:rsidRPr="00B96476">
        <w:rPr>
          <w:rFonts w:eastAsia="Times New Roman"/>
          <w:sz w:val="20"/>
          <w:szCs w:val="20"/>
        </w:rPr>
        <w:t xml:space="preserve">- Jurassic Foundation (spring 2003: $500); project title: “A digitally rendered endocast and </w:t>
      </w:r>
      <w:r w:rsidRPr="00B96476">
        <w:rPr>
          <w:sz w:val="20"/>
          <w:szCs w:val="20"/>
          <w:lang w:eastAsia="ja-JP"/>
        </w:rPr>
        <w:t>b</w:t>
      </w:r>
      <w:r w:rsidRPr="00B96476">
        <w:rPr>
          <w:sz w:val="20"/>
          <w:szCs w:val="20"/>
        </w:rPr>
        <w:t xml:space="preserve">raincase anatomy of </w:t>
      </w:r>
      <w:r w:rsidRPr="00B96476">
        <w:rPr>
          <w:i/>
          <w:iCs/>
          <w:sz w:val="20"/>
          <w:szCs w:val="20"/>
        </w:rPr>
        <w:t>Camarasaurus</w:t>
      </w:r>
      <w:r w:rsidRPr="00B96476">
        <w:rPr>
          <w:sz w:val="20"/>
          <w:szCs w:val="20"/>
        </w:rPr>
        <w:t>”</w:t>
      </w:r>
    </w:p>
    <w:p w:rsidR="008C075E" w:rsidRPr="00B96476" w:rsidRDefault="008C075E" w:rsidP="008C075E">
      <w:pPr>
        <w:pStyle w:val="Header"/>
        <w:tabs>
          <w:tab w:val="clear" w:pos="4320"/>
          <w:tab w:val="clear" w:pos="8640"/>
        </w:tabs>
        <w:ind w:left="709" w:hanging="709"/>
        <w:rPr>
          <w:color w:val="000000"/>
          <w:sz w:val="20"/>
          <w:szCs w:val="20"/>
        </w:rPr>
      </w:pPr>
      <w:r w:rsidRPr="00B96476">
        <w:rPr>
          <w:sz w:val="20"/>
          <w:szCs w:val="20"/>
          <w:lang w:eastAsia="ja-JP"/>
        </w:rPr>
        <w:t xml:space="preserve">- Rotary Club </w:t>
      </w:r>
      <w:r w:rsidRPr="00B96476">
        <w:rPr>
          <w:color w:val="000000"/>
          <w:sz w:val="20"/>
          <w:szCs w:val="20"/>
        </w:rPr>
        <w:t>5670 District Scholarship Awards: Incoming student (spring 2003: $2,000)</w:t>
      </w:r>
    </w:p>
    <w:p w:rsidR="008C075E" w:rsidRPr="00B96476" w:rsidRDefault="008C075E" w:rsidP="008C075E">
      <w:pPr>
        <w:pStyle w:val="Header"/>
        <w:tabs>
          <w:tab w:val="clear" w:pos="4320"/>
          <w:tab w:val="clear" w:pos="8640"/>
        </w:tabs>
        <w:ind w:left="709" w:hanging="709"/>
        <w:rPr>
          <w:rFonts w:eastAsia="Times New Roman"/>
          <w:sz w:val="20"/>
          <w:szCs w:val="20"/>
        </w:rPr>
      </w:pPr>
      <w:r w:rsidRPr="00B96476">
        <w:rPr>
          <w:sz w:val="20"/>
          <w:szCs w:val="20"/>
          <w:lang w:eastAsia="ja-JP"/>
        </w:rPr>
        <w:t>- Doris and Samuel P. Welles Fund at University of California Museum of Paleontology (Fall 2002: $850); project title: “</w:t>
      </w:r>
      <w:r w:rsidRPr="00B96476">
        <w:rPr>
          <w:sz w:val="20"/>
          <w:szCs w:val="20"/>
        </w:rPr>
        <w:t>Systematics and biostratigraphy of North American Mosasaurinae during the Late Cretaceous”</w:t>
      </w:r>
    </w:p>
    <w:p w:rsidR="008C075E" w:rsidRPr="00B96476" w:rsidRDefault="008C075E" w:rsidP="008C075E">
      <w:pPr>
        <w:tabs>
          <w:tab w:val="left" w:pos="540"/>
          <w:tab w:val="left" w:pos="720"/>
        </w:tabs>
        <w:ind w:left="709" w:hanging="709"/>
        <w:rPr>
          <w:sz w:val="20"/>
          <w:szCs w:val="20"/>
        </w:rPr>
      </w:pPr>
      <w:r w:rsidRPr="00B96476">
        <w:rPr>
          <w:sz w:val="20"/>
          <w:szCs w:val="20"/>
          <w:lang w:eastAsia="ja-JP"/>
        </w:rPr>
        <w:t>- Jurassic Foundation (spring 2002: $1,450);</w:t>
      </w:r>
      <w:r w:rsidRPr="00B96476">
        <w:rPr>
          <w:sz w:val="20"/>
          <w:szCs w:val="20"/>
        </w:rPr>
        <w:t xml:space="preserve"> project title: “Anatomy and morphological variation in North American </w:t>
      </w:r>
      <w:r w:rsidRPr="00B96476">
        <w:rPr>
          <w:i/>
          <w:iCs/>
          <w:sz w:val="20"/>
          <w:szCs w:val="20"/>
        </w:rPr>
        <w:t>Camarasaurus</w:t>
      </w:r>
      <w:r w:rsidRPr="00B96476">
        <w:rPr>
          <w:sz w:val="20"/>
          <w:szCs w:val="20"/>
        </w:rPr>
        <w:t xml:space="preserve"> (Sauropoda)”</w:t>
      </w:r>
    </w:p>
    <w:p w:rsidR="008C075E" w:rsidRPr="00B96476" w:rsidRDefault="008C075E" w:rsidP="008C075E">
      <w:pPr>
        <w:tabs>
          <w:tab w:val="left" w:pos="2880"/>
        </w:tabs>
        <w:rPr>
          <w:sz w:val="20"/>
          <w:szCs w:val="20"/>
        </w:rPr>
      </w:pPr>
      <w:r w:rsidRPr="00B96476">
        <w:rPr>
          <w:sz w:val="20"/>
          <w:szCs w:val="20"/>
          <w:lang w:eastAsia="ja-JP"/>
        </w:rPr>
        <w:t>- Kansas Geological Foundation (spring 2002: $750)</w:t>
      </w:r>
    </w:p>
    <w:p w:rsidR="008C075E" w:rsidRPr="00B96476" w:rsidRDefault="008C075E" w:rsidP="008C075E">
      <w:pPr>
        <w:rPr>
          <w:b/>
          <w:bCs/>
          <w:sz w:val="20"/>
          <w:szCs w:val="20"/>
          <w:u w:val="single"/>
        </w:rPr>
      </w:pPr>
    </w:p>
    <w:p w:rsidR="008C075E" w:rsidRPr="00B96476" w:rsidRDefault="008C075E" w:rsidP="008C075E">
      <w:pPr>
        <w:rPr>
          <w:sz w:val="20"/>
          <w:szCs w:val="20"/>
        </w:rPr>
      </w:pPr>
      <w:r w:rsidRPr="00B96476">
        <w:rPr>
          <w:b/>
          <w:bCs/>
          <w:sz w:val="20"/>
          <w:szCs w:val="20"/>
          <w:u w:val="single"/>
        </w:rPr>
        <w:t>Awards</w:t>
      </w:r>
      <w:r w:rsidRPr="00B96476">
        <w:rPr>
          <w:b/>
          <w:bCs/>
          <w:sz w:val="20"/>
          <w:szCs w:val="20"/>
        </w:rPr>
        <w:t>:</w:t>
      </w:r>
      <w:r w:rsidRPr="00B96476">
        <w:rPr>
          <w:color w:val="000000"/>
          <w:sz w:val="20"/>
          <w:szCs w:val="20"/>
        </w:rPr>
        <w:br/>
        <w:t>- Ethnic Minority Academic Awards from Fort Hays State University (November 2002)</w:t>
      </w:r>
    </w:p>
    <w:p w:rsidR="008C075E" w:rsidRPr="00B96476" w:rsidRDefault="008C075E" w:rsidP="008C075E">
      <w:pPr>
        <w:tabs>
          <w:tab w:val="left" w:pos="720"/>
          <w:tab w:val="left" w:pos="2880"/>
        </w:tabs>
        <w:rPr>
          <w:sz w:val="20"/>
          <w:szCs w:val="20"/>
        </w:rPr>
      </w:pPr>
      <w:r w:rsidRPr="00B96476">
        <w:rPr>
          <w:sz w:val="20"/>
          <w:szCs w:val="20"/>
        </w:rPr>
        <w:t>- Geology Brunton Award from Kooters Geology Tools and Brunton Company (2001)</w:t>
      </w:r>
    </w:p>
    <w:p w:rsidR="008C075E" w:rsidRPr="00B96476" w:rsidRDefault="008C075E" w:rsidP="008C075E">
      <w:pPr>
        <w:tabs>
          <w:tab w:val="left" w:pos="720"/>
          <w:tab w:val="left" w:pos="2880"/>
        </w:tabs>
        <w:rPr>
          <w:sz w:val="20"/>
          <w:szCs w:val="20"/>
        </w:rPr>
      </w:pPr>
      <w:r w:rsidRPr="00B96476">
        <w:rPr>
          <w:sz w:val="20"/>
          <w:szCs w:val="20"/>
        </w:rPr>
        <w:t xml:space="preserve">- Outstanding Demonstration during Archaeology Week from Lounden-Henritze Archaeology </w:t>
      </w:r>
    </w:p>
    <w:p w:rsidR="008C075E" w:rsidRPr="00B96476" w:rsidRDefault="008C075E" w:rsidP="008C075E">
      <w:pPr>
        <w:tabs>
          <w:tab w:val="left" w:pos="720"/>
          <w:tab w:val="left" w:pos="2880"/>
        </w:tabs>
        <w:rPr>
          <w:sz w:val="20"/>
          <w:szCs w:val="20"/>
        </w:rPr>
      </w:pPr>
      <w:r w:rsidRPr="00B96476">
        <w:rPr>
          <w:sz w:val="20"/>
          <w:szCs w:val="20"/>
        </w:rPr>
        <w:tab/>
        <w:t>Museum (April 1999)</w:t>
      </w:r>
    </w:p>
    <w:p w:rsidR="008C075E" w:rsidRPr="00B96476" w:rsidRDefault="008C075E" w:rsidP="008C075E">
      <w:pPr>
        <w:tabs>
          <w:tab w:val="left" w:pos="2880"/>
        </w:tabs>
        <w:rPr>
          <w:sz w:val="20"/>
          <w:szCs w:val="20"/>
        </w:rPr>
      </w:pPr>
      <w:r w:rsidRPr="00B96476">
        <w:rPr>
          <w:sz w:val="20"/>
          <w:szCs w:val="20"/>
        </w:rPr>
        <w:t>- Outstanding Research 1998</w:t>
      </w:r>
      <w:r w:rsidRPr="00B96476">
        <w:rPr>
          <w:sz w:val="20"/>
          <w:szCs w:val="20"/>
          <w:lang w:eastAsia="ja-JP"/>
        </w:rPr>
        <w:t>–</w:t>
      </w:r>
      <w:r w:rsidRPr="00B96476">
        <w:rPr>
          <w:sz w:val="20"/>
          <w:szCs w:val="20"/>
        </w:rPr>
        <w:t xml:space="preserve">1999 from Beta Beta Beta Biological Society in Trinidad </w:t>
      </w:r>
    </w:p>
    <w:p w:rsidR="008C075E" w:rsidRPr="00B96476" w:rsidRDefault="008C075E" w:rsidP="008C075E">
      <w:pPr>
        <w:tabs>
          <w:tab w:val="left" w:pos="720"/>
        </w:tabs>
        <w:rPr>
          <w:b/>
          <w:bCs/>
          <w:sz w:val="20"/>
          <w:szCs w:val="20"/>
        </w:rPr>
      </w:pPr>
      <w:r w:rsidRPr="00B96476">
        <w:rPr>
          <w:sz w:val="20"/>
          <w:szCs w:val="20"/>
        </w:rPr>
        <w:tab/>
        <w:t>State Junior College (1999)</w:t>
      </w:r>
    </w:p>
    <w:p w:rsidR="00067978" w:rsidRDefault="00067978" w:rsidP="008C075E">
      <w:pPr>
        <w:rPr>
          <w:b/>
          <w:bCs/>
          <w:sz w:val="20"/>
          <w:szCs w:val="20"/>
          <w:u w:val="single"/>
          <w:lang w:eastAsia="ja-JP"/>
        </w:rPr>
      </w:pPr>
    </w:p>
    <w:p w:rsidR="00071281" w:rsidRDefault="00071281" w:rsidP="00071281">
      <w:pPr>
        <w:rPr>
          <w:b/>
          <w:bCs/>
          <w:sz w:val="20"/>
          <w:szCs w:val="20"/>
        </w:rPr>
      </w:pPr>
      <w:r w:rsidRPr="00B96476">
        <w:rPr>
          <w:b/>
          <w:bCs/>
          <w:sz w:val="20"/>
          <w:szCs w:val="20"/>
          <w:u w:val="single"/>
        </w:rPr>
        <w:t>Teaching (university courses)</w:t>
      </w:r>
      <w:r w:rsidRPr="00B96476">
        <w:rPr>
          <w:b/>
          <w:bCs/>
          <w:sz w:val="20"/>
          <w:szCs w:val="20"/>
        </w:rPr>
        <w:t>:</w:t>
      </w:r>
    </w:p>
    <w:p w:rsidR="00D7304E" w:rsidRDefault="00D7304E" w:rsidP="00D7304E">
      <w:pPr>
        <w:ind w:left="709" w:hanging="709"/>
        <w:rPr>
          <w:b/>
          <w:bCs/>
          <w:sz w:val="20"/>
          <w:szCs w:val="20"/>
        </w:rPr>
      </w:pPr>
      <w:r>
        <w:rPr>
          <w:b/>
          <w:bCs/>
          <w:sz w:val="20"/>
          <w:szCs w:val="20"/>
        </w:rPr>
        <w:t>A. Main instructor</w:t>
      </w:r>
    </w:p>
    <w:p w:rsidR="00D7304E" w:rsidRDefault="00D7304E" w:rsidP="00D7304E">
      <w:pPr>
        <w:ind w:left="709" w:hanging="709"/>
        <w:rPr>
          <w:sz w:val="20"/>
          <w:szCs w:val="20"/>
          <w:lang w:eastAsia="ja-JP"/>
        </w:rPr>
      </w:pPr>
      <w:r>
        <w:rPr>
          <w:b/>
          <w:bCs/>
          <w:sz w:val="20"/>
          <w:szCs w:val="20"/>
        </w:rPr>
        <w:t xml:space="preserve">- </w:t>
      </w:r>
      <w:r>
        <w:rPr>
          <w:sz w:val="20"/>
          <w:szCs w:val="20"/>
          <w:lang w:eastAsia="ja-JP"/>
        </w:rPr>
        <w:t>Global Climate Change (300-level) at the School of Environmental Science and Engineering, South Science and Technology University, Shenzhen (</w:t>
      </w:r>
      <w:r>
        <w:rPr>
          <w:rFonts w:hint="eastAsia"/>
          <w:sz w:val="20"/>
          <w:szCs w:val="20"/>
          <w:lang w:eastAsia="ja-JP"/>
        </w:rPr>
        <w:t>南方科技大学環境科学院学</w:t>
      </w:r>
      <w:r w:rsidRPr="00B96476">
        <w:rPr>
          <w:sz w:val="20"/>
          <w:szCs w:val="20"/>
          <w:lang w:eastAsia="ja-JP"/>
        </w:rPr>
        <w:t>i</w:t>
      </w:r>
      <w:r>
        <w:rPr>
          <w:sz w:val="20"/>
          <w:szCs w:val="20"/>
          <w:lang w:eastAsia="ja-JP"/>
        </w:rPr>
        <w:t xml:space="preserve">n </w:t>
      </w:r>
      <w:r>
        <w:rPr>
          <w:rFonts w:hint="eastAsia"/>
          <w:sz w:val="20"/>
          <w:szCs w:val="20"/>
          <w:lang w:eastAsia="ja-JP"/>
        </w:rPr>
        <w:t>深圳</w:t>
      </w:r>
      <w:r>
        <w:rPr>
          <w:sz w:val="20"/>
          <w:szCs w:val="20"/>
          <w:lang w:eastAsia="ja-JP"/>
        </w:rPr>
        <w:t xml:space="preserve">), China (February–July 2018) </w:t>
      </w:r>
    </w:p>
    <w:p w:rsidR="00D7304E" w:rsidRPr="00B96476" w:rsidRDefault="00D7304E" w:rsidP="00D7304E">
      <w:pPr>
        <w:pStyle w:val="Header"/>
        <w:tabs>
          <w:tab w:val="clear" w:pos="4320"/>
          <w:tab w:val="clear" w:pos="8640"/>
        </w:tabs>
        <w:ind w:left="709" w:hanging="709"/>
        <w:rPr>
          <w:rFonts w:eastAsia="Times New Roman"/>
          <w:sz w:val="20"/>
          <w:szCs w:val="20"/>
        </w:rPr>
      </w:pPr>
      <w:r>
        <w:rPr>
          <w:bCs/>
          <w:sz w:val="20"/>
          <w:szCs w:val="20"/>
        </w:rPr>
        <w:t>- Vertebrate E</w:t>
      </w:r>
      <w:r w:rsidRPr="00B96476">
        <w:rPr>
          <w:bCs/>
          <w:sz w:val="20"/>
          <w:szCs w:val="20"/>
        </w:rPr>
        <w:t xml:space="preserve">volution </w:t>
      </w:r>
      <w:r>
        <w:rPr>
          <w:bCs/>
          <w:sz w:val="20"/>
          <w:szCs w:val="20"/>
        </w:rPr>
        <w:t>&amp; P</w:t>
      </w:r>
      <w:r w:rsidRPr="00B96476">
        <w:rPr>
          <w:bCs/>
          <w:sz w:val="20"/>
          <w:szCs w:val="20"/>
        </w:rPr>
        <w:t xml:space="preserve">aleontology (Geo 424: lecture and lab) </w:t>
      </w:r>
      <w:r w:rsidRPr="00B96476">
        <w:rPr>
          <w:rFonts w:eastAsia="Times New Roman"/>
          <w:sz w:val="20"/>
          <w:szCs w:val="20"/>
        </w:rPr>
        <w:t>at the Geological Sciences, The University of Alabama (Spring 2014</w:t>
      </w:r>
      <w:r>
        <w:rPr>
          <w:rFonts w:eastAsia="Times New Roman"/>
          <w:sz w:val="20"/>
          <w:szCs w:val="20"/>
        </w:rPr>
        <w:t>; Spring 2016</w:t>
      </w:r>
      <w:r w:rsidRPr="00B96476">
        <w:rPr>
          <w:rFonts w:eastAsia="Times New Roman"/>
          <w:sz w:val="20"/>
          <w:szCs w:val="20"/>
        </w:rPr>
        <w:t>)</w:t>
      </w:r>
    </w:p>
    <w:p w:rsidR="00D7304E" w:rsidRPr="00B96476" w:rsidRDefault="00D7304E" w:rsidP="00D7304E">
      <w:pPr>
        <w:pStyle w:val="Header"/>
        <w:tabs>
          <w:tab w:val="clear" w:pos="4320"/>
          <w:tab w:val="clear" w:pos="8640"/>
        </w:tabs>
        <w:ind w:left="709" w:hanging="709"/>
        <w:rPr>
          <w:rFonts w:eastAsia="Times New Roman"/>
          <w:sz w:val="20"/>
          <w:szCs w:val="20"/>
        </w:rPr>
      </w:pPr>
      <w:r w:rsidRPr="00B96476">
        <w:rPr>
          <w:rFonts w:eastAsia="Times New Roman"/>
          <w:sz w:val="20"/>
          <w:szCs w:val="20"/>
        </w:rPr>
        <w:t>- Invertebrate Paleontology (Geo 355: lecture and lab) at the Geological Sciences, The University of Alabama (Spring 2013</w:t>
      </w:r>
      <w:r>
        <w:rPr>
          <w:rFonts w:hint="eastAsia"/>
          <w:sz w:val="20"/>
          <w:szCs w:val="20"/>
          <w:lang w:eastAsia="ja-JP"/>
        </w:rPr>
        <w:t>; Spring 2015</w:t>
      </w:r>
      <w:r w:rsidRPr="00B96476">
        <w:rPr>
          <w:rFonts w:eastAsia="Times New Roman"/>
          <w:sz w:val="20"/>
          <w:szCs w:val="20"/>
        </w:rPr>
        <w:t>)</w:t>
      </w:r>
    </w:p>
    <w:p w:rsidR="00006758" w:rsidRPr="00B96476" w:rsidRDefault="00006758" w:rsidP="00006758">
      <w:pPr>
        <w:pStyle w:val="Header"/>
        <w:tabs>
          <w:tab w:val="clear" w:pos="4320"/>
          <w:tab w:val="clear" w:pos="8640"/>
        </w:tabs>
        <w:ind w:left="709" w:hanging="709"/>
        <w:rPr>
          <w:rFonts w:eastAsia="Times New Roman"/>
          <w:sz w:val="20"/>
          <w:szCs w:val="20"/>
        </w:rPr>
      </w:pPr>
      <w:r>
        <w:rPr>
          <w:bCs/>
          <w:sz w:val="20"/>
          <w:szCs w:val="20"/>
        </w:rPr>
        <w:t xml:space="preserve">- The Earth through Time (aka. Historical Geology) (GEO 102): </w:t>
      </w:r>
      <w:r w:rsidRPr="00B96476">
        <w:rPr>
          <w:rFonts w:eastAsia="Times New Roman"/>
          <w:sz w:val="20"/>
          <w:szCs w:val="20"/>
        </w:rPr>
        <w:t>at the Geological Sciences, The University of Alabama (</w:t>
      </w:r>
      <w:r>
        <w:rPr>
          <w:rFonts w:eastAsia="Times New Roman"/>
          <w:sz w:val="20"/>
          <w:szCs w:val="20"/>
        </w:rPr>
        <w:t>Fall 201</w:t>
      </w:r>
      <w:r w:rsidR="00D7304E">
        <w:rPr>
          <w:rFonts w:eastAsia="Times New Roman"/>
          <w:sz w:val="20"/>
          <w:szCs w:val="20"/>
        </w:rPr>
        <w:t>4</w:t>
      </w:r>
      <w:r>
        <w:rPr>
          <w:rFonts w:eastAsia="Times New Roman"/>
          <w:sz w:val="20"/>
          <w:szCs w:val="20"/>
        </w:rPr>
        <w:t>, Summer 201</w:t>
      </w:r>
      <w:r w:rsidR="00D7304E">
        <w:rPr>
          <w:rFonts w:eastAsia="Times New Roman"/>
          <w:sz w:val="20"/>
          <w:szCs w:val="20"/>
        </w:rPr>
        <w:t>5</w:t>
      </w:r>
      <w:r>
        <w:rPr>
          <w:rFonts w:eastAsia="Times New Roman"/>
          <w:sz w:val="20"/>
          <w:szCs w:val="20"/>
        </w:rPr>
        <w:t>, Summer 201</w:t>
      </w:r>
      <w:r w:rsidR="00D7304E">
        <w:rPr>
          <w:rFonts w:eastAsia="Times New Roman"/>
          <w:sz w:val="20"/>
          <w:szCs w:val="20"/>
        </w:rPr>
        <w:t>6</w:t>
      </w:r>
      <w:r>
        <w:rPr>
          <w:rFonts w:eastAsia="Times New Roman"/>
          <w:sz w:val="20"/>
          <w:szCs w:val="20"/>
        </w:rPr>
        <w:t xml:space="preserve">; </w:t>
      </w:r>
      <w:r w:rsidR="00D7304E">
        <w:rPr>
          <w:rFonts w:eastAsia="Times New Roman"/>
          <w:sz w:val="20"/>
          <w:szCs w:val="20"/>
        </w:rPr>
        <w:t xml:space="preserve">Summer 2017; </w:t>
      </w:r>
      <w:r>
        <w:rPr>
          <w:rFonts w:eastAsia="Times New Roman"/>
          <w:sz w:val="20"/>
          <w:szCs w:val="20"/>
        </w:rPr>
        <w:t>Spring 2019</w:t>
      </w:r>
      <w:r w:rsidRPr="00B96476">
        <w:rPr>
          <w:rFonts w:eastAsia="Times New Roman"/>
          <w:sz w:val="20"/>
          <w:szCs w:val="20"/>
        </w:rPr>
        <w:t>)</w:t>
      </w:r>
    </w:p>
    <w:p w:rsidR="00006758" w:rsidRPr="00B96476" w:rsidRDefault="00006758" w:rsidP="00006758">
      <w:pPr>
        <w:pStyle w:val="Header"/>
        <w:tabs>
          <w:tab w:val="clear" w:pos="4320"/>
          <w:tab w:val="clear" w:pos="8640"/>
        </w:tabs>
        <w:ind w:left="709" w:hanging="709"/>
        <w:rPr>
          <w:rFonts w:eastAsia="Times New Roman"/>
          <w:sz w:val="20"/>
          <w:szCs w:val="20"/>
        </w:rPr>
      </w:pPr>
      <w:r>
        <w:rPr>
          <w:bCs/>
          <w:sz w:val="20"/>
          <w:szCs w:val="20"/>
        </w:rPr>
        <w:t xml:space="preserve">- </w:t>
      </w:r>
      <w:r w:rsidRPr="00006758">
        <w:rPr>
          <w:bCs/>
          <w:sz w:val="20"/>
          <w:szCs w:val="20"/>
        </w:rPr>
        <w:t>The Dynamic Ea</w:t>
      </w:r>
      <w:r>
        <w:rPr>
          <w:bCs/>
          <w:sz w:val="20"/>
          <w:szCs w:val="20"/>
        </w:rPr>
        <w:t>r</w:t>
      </w:r>
      <w:r w:rsidRPr="00006758">
        <w:rPr>
          <w:bCs/>
          <w:sz w:val="20"/>
          <w:szCs w:val="20"/>
        </w:rPr>
        <w:t>th</w:t>
      </w:r>
      <w:r>
        <w:rPr>
          <w:bCs/>
          <w:sz w:val="20"/>
          <w:szCs w:val="20"/>
        </w:rPr>
        <w:t xml:space="preserve"> (GEO 101</w:t>
      </w:r>
      <w:r w:rsidR="006C5F78">
        <w:rPr>
          <w:bCs/>
          <w:sz w:val="20"/>
          <w:szCs w:val="20"/>
        </w:rPr>
        <w:t>: aka. Introduction to Geology</w:t>
      </w:r>
      <w:r>
        <w:rPr>
          <w:bCs/>
          <w:sz w:val="20"/>
          <w:szCs w:val="20"/>
        </w:rPr>
        <w:t xml:space="preserve">): </w:t>
      </w:r>
      <w:r w:rsidRPr="00B96476">
        <w:rPr>
          <w:rFonts w:eastAsia="Times New Roman"/>
          <w:sz w:val="20"/>
          <w:szCs w:val="20"/>
        </w:rPr>
        <w:t>at the Geological Sciences, The University of Alabama (</w:t>
      </w:r>
      <w:r>
        <w:rPr>
          <w:rFonts w:eastAsia="Times New Roman"/>
          <w:sz w:val="20"/>
          <w:szCs w:val="20"/>
        </w:rPr>
        <w:t>Fall</w:t>
      </w:r>
      <w:r w:rsidRPr="00B96476">
        <w:rPr>
          <w:rFonts w:eastAsia="Times New Roman"/>
          <w:sz w:val="20"/>
          <w:szCs w:val="20"/>
        </w:rPr>
        <w:t xml:space="preserve"> 201</w:t>
      </w:r>
      <w:r>
        <w:rPr>
          <w:rFonts w:eastAsia="Times New Roman"/>
          <w:sz w:val="20"/>
          <w:szCs w:val="20"/>
        </w:rPr>
        <w:t>7; Spring 2019</w:t>
      </w:r>
      <w:r w:rsidRPr="00B96476">
        <w:rPr>
          <w:rFonts w:eastAsia="Times New Roman"/>
          <w:sz w:val="20"/>
          <w:szCs w:val="20"/>
        </w:rPr>
        <w:t>)</w:t>
      </w:r>
    </w:p>
    <w:p w:rsidR="006C5F78" w:rsidRPr="00811E81" w:rsidRDefault="006C5F78" w:rsidP="006C5F78">
      <w:pPr>
        <w:pStyle w:val="Header"/>
        <w:tabs>
          <w:tab w:val="clear" w:pos="4320"/>
          <w:tab w:val="clear" w:pos="8640"/>
        </w:tabs>
        <w:ind w:left="709" w:hanging="709"/>
        <w:rPr>
          <w:rFonts w:eastAsia="Times New Roman"/>
          <w:sz w:val="20"/>
          <w:szCs w:val="20"/>
        </w:rPr>
      </w:pPr>
      <w:r>
        <w:rPr>
          <w:bCs/>
          <w:sz w:val="20"/>
          <w:szCs w:val="20"/>
        </w:rPr>
        <w:lastRenderedPageBreak/>
        <w:t xml:space="preserve">- Fossils &amp; Geology in Alabama (Geo 424-004) at </w:t>
      </w:r>
      <w:r w:rsidRPr="00B96476">
        <w:rPr>
          <w:rFonts w:eastAsia="Times New Roman"/>
          <w:sz w:val="20"/>
          <w:szCs w:val="20"/>
        </w:rPr>
        <w:t>the Geological Sciences, The Un</w:t>
      </w:r>
      <w:r>
        <w:rPr>
          <w:rFonts w:eastAsia="Times New Roman"/>
          <w:sz w:val="20"/>
          <w:szCs w:val="20"/>
        </w:rPr>
        <w:t>iversity of Alabama (Fall 2015</w:t>
      </w:r>
      <w:r w:rsidRPr="00B96476">
        <w:rPr>
          <w:rFonts w:eastAsia="Times New Roman"/>
          <w:sz w:val="20"/>
          <w:szCs w:val="20"/>
        </w:rPr>
        <w:t>)</w:t>
      </w:r>
    </w:p>
    <w:p w:rsidR="002332B2" w:rsidRDefault="00071281" w:rsidP="00071281">
      <w:pPr>
        <w:pStyle w:val="Header"/>
        <w:tabs>
          <w:tab w:val="clear" w:pos="4320"/>
          <w:tab w:val="clear" w:pos="8640"/>
        </w:tabs>
        <w:ind w:left="709" w:hanging="709"/>
        <w:rPr>
          <w:rFonts w:eastAsia="Times New Roman"/>
          <w:sz w:val="20"/>
          <w:szCs w:val="20"/>
        </w:rPr>
      </w:pPr>
      <w:r w:rsidRPr="00B96476">
        <w:rPr>
          <w:rFonts w:eastAsia="Times New Roman"/>
          <w:sz w:val="20"/>
          <w:szCs w:val="20"/>
        </w:rPr>
        <w:t>- Graduate student instructor at the Geological Sciences, The University of Michigan (from winter 2009 and winter 2010); GS 223/ENVIRON 223: Introduction to Oceanography Lab</w:t>
      </w:r>
    </w:p>
    <w:p w:rsidR="00725F51" w:rsidRDefault="00725F51" w:rsidP="002332B2">
      <w:pPr>
        <w:pStyle w:val="Header"/>
        <w:tabs>
          <w:tab w:val="clear" w:pos="4320"/>
          <w:tab w:val="clear" w:pos="8640"/>
        </w:tabs>
        <w:ind w:left="709" w:hanging="709"/>
        <w:rPr>
          <w:b/>
          <w:bCs/>
          <w:sz w:val="20"/>
          <w:szCs w:val="20"/>
        </w:rPr>
      </w:pPr>
    </w:p>
    <w:p w:rsidR="00D7304E" w:rsidRDefault="00D7304E" w:rsidP="002332B2">
      <w:pPr>
        <w:pStyle w:val="Header"/>
        <w:tabs>
          <w:tab w:val="clear" w:pos="4320"/>
          <w:tab w:val="clear" w:pos="8640"/>
        </w:tabs>
        <w:ind w:left="709" w:hanging="709"/>
        <w:rPr>
          <w:b/>
          <w:bCs/>
          <w:sz w:val="20"/>
          <w:szCs w:val="20"/>
        </w:rPr>
      </w:pPr>
      <w:r>
        <w:rPr>
          <w:b/>
          <w:bCs/>
          <w:sz w:val="20"/>
          <w:szCs w:val="20"/>
        </w:rPr>
        <w:t>B. Teaching assistant</w:t>
      </w:r>
    </w:p>
    <w:p w:rsidR="00071281" w:rsidRPr="00B96476" w:rsidRDefault="00071281" w:rsidP="00071281">
      <w:pPr>
        <w:pStyle w:val="Header"/>
        <w:tabs>
          <w:tab w:val="clear" w:pos="4320"/>
          <w:tab w:val="clear" w:pos="8640"/>
        </w:tabs>
        <w:ind w:left="709" w:hanging="709"/>
        <w:rPr>
          <w:rFonts w:eastAsia="Times New Roman"/>
          <w:sz w:val="20"/>
          <w:szCs w:val="20"/>
        </w:rPr>
      </w:pPr>
      <w:r w:rsidRPr="00B96476">
        <w:rPr>
          <w:rFonts w:eastAsia="Times New Roman"/>
          <w:sz w:val="20"/>
          <w:szCs w:val="20"/>
        </w:rPr>
        <w:t>- Graduate student instructor (grading and assistant for main instructors) at the Geological Sciences, The University of Michigan (from winter 2008-winter 2009: GS 108, fossil primate and human evolution; GS 103; Dinosaurs and other failures; GS 100 coral reef, GS 110 History of the oceans; GS 107, volcanoes; GS 106, Continental adrift)</w:t>
      </w:r>
    </w:p>
    <w:p w:rsidR="00071281" w:rsidRPr="00B96476" w:rsidRDefault="00071281" w:rsidP="00071281">
      <w:pPr>
        <w:pStyle w:val="Header"/>
        <w:tabs>
          <w:tab w:val="clear" w:pos="4320"/>
          <w:tab w:val="clear" w:pos="8640"/>
        </w:tabs>
        <w:ind w:left="709" w:hanging="709"/>
        <w:rPr>
          <w:sz w:val="20"/>
          <w:szCs w:val="20"/>
        </w:rPr>
      </w:pPr>
      <w:r w:rsidRPr="00B96476">
        <w:rPr>
          <w:rFonts w:eastAsia="Times New Roman"/>
          <w:sz w:val="20"/>
          <w:szCs w:val="20"/>
        </w:rPr>
        <w:t>- Teaching assistant for Introduction to Geology lab at Fort Hays State University (Fall 2002</w:t>
      </w:r>
      <w:r w:rsidRPr="00B96476">
        <w:rPr>
          <w:sz w:val="20"/>
          <w:szCs w:val="20"/>
          <w:lang w:eastAsia="ja-JP"/>
        </w:rPr>
        <w:t>–</w:t>
      </w:r>
      <w:r w:rsidRPr="00B96476">
        <w:rPr>
          <w:sz w:val="20"/>
          <w:szCs w:val="20"/>
        </w:rPr>
        <w:t>Spring 2004)</w:t>
      </w:r>
    </w:p>
    <w:p w:rsidR="00071281" w:rsidRPr="00B96476" w:rsidRDefault="00071281" w:rsidP="00071281">
      <w:pPr>
        <w:pStyle w:val="Header"/>
        <w:tabs>
          <w:tab w:val="clear" w:pos="4320"/>
          <w:tab w:val="clear" w:pos="8640"/>
        </w:tabs>
        <w:ind w:left="709" w:hanging="709"/>
        <w:rPr>
          <w:sz w:val="20"/>
          <w:szCs w:val="20"/>
        </w:rPr>
      </w:pPr>
      <w:r w:rsidRPr="00B96476">
        <w:rPr>
          <w:sz w:val="20"/>
          <w:szCs w:val="20"/>
        </w:rPr>
        <w:t>- Teaching assistant for Physical Geology lab at Fort Hays State University (Fall 2003)</w:t>
      </w:r>
    </w:p>
    <w:p w:rsidR="00E057DB" w:rsidRDefault="00071281" w:rsidP="00E057DB">
      <w:pPr>
        <w:pStyle w:val="Header"/>
        <w:tabs>
          <w:tab w:val="clear" w:pos="4320"/>
          <w:tab w:val="clear" w:pos="8640"/>
        </w:tabs>
        <w:ind w:left="709" w:hanging="709"/>
        <w:rPr>
          <w:sz w:val="20"/>
          <w:szCs w:val="20"/>
          <w:lang w:eastAsia="ja-JP"/>
        </w:rPr>
      </w:pPr>
      <w:r w:rsidRPr="00B96476">
        <w:rPr>
          <w:sz w:val="20"/>
          <w:szCs w:val="20"/>
          <w:lang w:eastAsia="ja-JP"/>
        </w:rPr>
        <w:t>- Teaching assistant for a five-weeks Geology Field Camp in the Rocky Mts region by Fort Hays State University (May 26–June 23, 2002)</w:t>
      </w:r>
    </w:p>
    <w:p w:rsidR="0064292D" w:rsidRDefault="0064292D" w:rsidP="00E057DB">
      <w:pPr>
        <w:pStyle w:val="Header"/>
        <w:tabs>
          <w:tab w:val="clear" w:pos="4320"/>
          <w:tab w:val="clear" w:pos="8640"/>
        </w:tabs>
        <w:ind w:left="709" w:hanging="709"/>
        <w:rPr>
          <w:b/>
          <w:bCs/>
          <w:sz w:val="20"/>
          <w:szCs w:val="20"/>
          <w:u w:val="single"/>
        </w:rPr>
      </w:pPr>
    </w:p>
    <w:p w:rsidR="001D728A" w:rsidRDefault="00F52CB8" w:rsidP="00E057DB">
      <w:pPr>
        <w:pStyle w:val="Header"/>
        <w:tabs>
          <w:tab w:val="clear" w:pos="4320"/>
          <w:tab w:val="clear" w:pos="8640"/>
        </w:tabs>
        <w:ind w:left="709" w:hanging="709"/>
        <w:rPr>
          <w:b/>
          <w:bCs/>
          <w:sz w:val="20"/>
          <w:szCs w:val="20"/>
        </w:rPr>
      </w:pPr>
      <w:r>
        <w:rPr>
          <w:b/>
          <w:bCs/>
          <w:sz w:val="20"/>
          <w:szCs w:val="20"/>
          <w:u w:val="single"/>
        </w:rPr>
        <w:t>Lecturing</w:t>
      </w:r>
      <w:r w:rsidR="001D728A" w:rsidRPr="00B96476">
        <w:rPr>
          <w:b/>
          <w:bCs/>
          <w:sz w:val="20"/>
          <w:szCs w:val="20"/>
        </w:rPr>
        <w:t>:</w:t>
      </w:r>
    </w:p>
    <w:p w:rsidR="00F52CB8" w:rsidRPr="00F52CB8" w:rsidRDefault="00F52CB8" w:rsidP="00396B04">
      <w:pPr>
        <w:ind w:left="720" w:hanging="720"/>
        <w:rPr>
          <w:bCs/>
          <w:sz w:val="20"/>
          <w:szCs w:val="20"/>
        </w:rPr>
      </w:pPr>
      <w:r>
        <w:rPr>
          <w:bCs/>
          <w:sz w:val="20"/>
          <w:szCs w:val="20"/>
        </w:rPr>
        <w:t xml:space="preserve">- </w:t>
      </w:r>
      <w:r w:rsidR="00396B04">
        <w:rPr>
          <w:bCs/>
          <w:sz w:val="20"/>
          <w:szCs w:val="20"/>
        </w:rPr>
        <w:t xml:space="preserve">‘What is </w:t>
      </w:r>
      <w:r w:rsidRPr="00F52CB8">
        <w:rPr>
          <w:bCs/>
          <w:sz w:val="20"/>
          <w:szCs w:val="20"/>
        </w:rPr>
        <w:t>Dinosaur</w:t>
      </w:r>
      <w:r w:rsidR="00396B04">
        <w:rPr>
          <w:bCs/>
          <w:sz w:val="20"/>
          <w:szCs w:val="20"/>
        </w:rPr>
        <w:t>?’</w:t>
      </w:r>
      <w:r w:rsidRPr="00F52CB8">
        <w:rPr>
          <w:bCs/>
          <w:sz w:val="20"/>
          <w:szCs w:val="20"/>
        </w:rPr>
        <w:t xml:space="preserve"> </w:t>
      </w:r>
      <w:r>
        <w:rPr>
          <w:bCs/>
          <w:sz w:val="20"/>
          <w:szCs w:val="20"/>
        </w:rPr>
        <w:t>(2 hours) for ‘Evolution for Everyone</w:t>
      </w:r>
      <w:r w:rsidR="00396B04">
        <w:rPr>
          <w:bCs/>
          <w:sz w:val="20"/>
          <w:szCs w:val="20"/>
        </w:rPr>
        <w:t>: at The University of Alabama (Spring 2014)</w:t>
      </w:r>
    </w:p>
    <w:p w:rsidR="00D7304E" w:rsidRPr="00B96476" w:rsidRDefault="00D7304E" w:rsidP="00396B04">
      <w:pPr>
        <w:ind w:left="720" w:hanging="720"/>
        <w:rPr>
          <w:sz w:val="20"/>
          <w:szCs w:val="20"/>
        </w:rPr>
      </w:pPr>
      <w:r>
        <w:rPr>
          <w:b/>
          <w:bCs/>
          <w:sz w:val="20"/>
          <w:szCs w:val="20"/>
        </w:rPr>
        <w:t xml:space="preserve">- </w:t>
      </w:r>
      <w:r w:rsidR="00396B04">
        <w:rPr>
          <w:b/>
          <w:bCs/>
          <w:sz w:val="20"/>
          <w:szCs w:val="20"/>
        </w:rPr>
        <w:t>‘</w:t>
      </w:r>
      <w:r w:rsidR="00F52CB8" w:rsidRPr="00F52CB8">
        <w:rPr>
          <w:bCs/>
          <w:sz w:val="20"/>
          <w:szCs w:val="20"/>
        </w:rPr>
        <w:t>Dinosaurs</w:t>
      </w:r>
      <w:r w:rsidR="00396B04">
        <w:rPr>
          <w:bCs/>
          <w:sz w:val="20"/>
          <w:szCs w:val="20"/>
        </w:rPr>
        <w:t>’</w:t>
      </w:r>
      <w:r w:rsidR="00F52CB8">
        <w:rPr>
          <w:bCs/>
          <w:sz w:val="20"/>
          <w:szCs w:val="20"/>
        </w:rPr>
        <w:t xml:space="preserve"> (1.5 hors lecture): at Arcadia Elementary School, Tuscaloosa, Alabama (in Spring 2015, 2016, and 2017) </w:t>
      </w:r>
    </w:p>
    <w:p w:rsidR="001D728A" w:rsidRPr="00B96476" w:rsidRDefault="001D728A" w:rsidP="001D728A">
      <w:pPr>
        <w:rPr>
          <w:rFonts w:eastAsia="Times New Roman"/>
          <w:sz w:val="20"/>
          <w:szCs w:val="20"/>
        </w:rPr>
      </w:pPr>
      <w:r w:rsidRPr="00B96476">
        <w:rPr>
          <w:rFonts w:eastAsia="Times New Roman"/>
          <w:sz w:val="20"/>
          <w:szCs w:val="20"/>
        </w:rPr>
        <w:t>- Fossil ID Day events (at the Alabama Museum of Natural History)</w:t>
      </w:r>
    </w:p>
    <w:p w:rsidR="001D728A" w:rsidRDefault="001D728A" w:rsidP="001D728A">
      <w:pPr>
        <w:ind w:left="720" w:hanging="720"/>
        <w:rPr>
          <w:sz w:val="20"/>
          <w:szCs w:val="20"/>
          <w:lang w:eastAsia="ja-JP"/>
        </w:rPr>
      </w:pPr>
      <w:r w:rsidRPr="00B96476">
        <w:rPr>
          <w:rFonts w:eastAsia="Times New Roman"/>
          <w:sz w:val="20"/>
          <w:szCs w:val="20"/>
        </w:rPr>
        <w:t>- Supervising fossil preparation lab (for undergraduate students) at Alabama Museum of Natural History (Spring 2012)</w:t>
      </w:r>
    </w:p>
    <w:p w:rsidR="001D728A" w:rsidRDefault="001D728A" w:rsidP="001D728A">
      <w:pPr>
        <w:ind w:left="720" w:hanging="720"/>
        <w:rPr>
          <w:sz w:val="20"/>
          <w:szCs w:val="20"/>
          <w:lang w:eastAsia="ja-JP"/>
        </w:rPr>
      </w:pPr>
      <w:r w:rsidRPr="00B96476">
        <w:rPr>
          <w:rFonts w:eastAsia="Times New Roman"/>
          <w:sz w:val="20"/>
          <w:szCs w:val="20"/>
        </w:rPr>
        <w:t>- Guides of various fossil sites and geology day trips (at the Wyoming Dinosaur Center)</w:t>
      </w:r>
    </w:p>
    <w:p w:rsidR="001D728A" w:rsidRDefault="001D728A" w:rsidP="001D728A">
      <w:pPr>
        <w:ind w:left="720" w:hanging="720"/>
        <w:rPr>
          <w:sz w:val="20"/>
          <w:szCs w:val="20"/>
          <w:lang w:eastAsia="ja-JP"/>
        </w:rPr>
      </w:pPr>
      <w:r w:rsidRPr="00B96476">
        <w:rPr>
          <w:rFonts w:eastAsia="Times New Roman"/>
          <w:sz w:val="20"/>
          <w:szCs w:val="20"/>
        </w:rPr>
        <w:t>- Museum tours (various topics of paleontology and natural history)</w:t>
      </w:r>
    </w:p>
    <w:p w:rsidR="001D728A" w:rsidRDefault="001D728A" w:rsidP="001D728A">
      <w:pPr>
        <w:ind w:left="720" w:hanging="720"/>
        <w:rPr>
          <w:rFonts w:eastAsia="Times New Roman"/>
          <w:sz w:val="20"/>
          <w:szCs w:val="20"/>
        </w:rPr>
      </w:pPr>
      <w:r w:rsidRPr="00B96476">
        <w:rPr>
          <w:rFonts w:eastAsia="Times New Roman"/>
          <w:sz w:val="20"/>
          <w:szCs w:val="20"/>
        </w:rPr>
        <w:t>- Fossil ID Day events (at The University of Michigan Museum of Paleontology)</w:t>
      </w:r>
    </w:p>
    <w:p w:rsidR="001D728A" w:rsidRDefault="001D728A" w:rsidP="00813F91">
      <w:pPr>
        <w:pStyle w:val="Header"/>
        <w:tabs>
          <w:tab w:val="clear" w:pos="4320"/>
          <w:tab w:val="clear" w:pos="8640"/>
          <w:tab w:val="left" w:pos="720"/>
        </w:tabs>
        <w:rPr>
          <w:rFonts w:eastAsia="Times New Roman"/>
          <w:b/>
          <w:bCs/>
          <w:sz w:val="20"/>
          <w:szCs w:val="20"/>
          <w:u w:val="single"/>
        </w:rPr>
      </w:pPr>
    </w:p>
    <w:p w:rsidR="00396B04" w:rsidRDefault="00396B04" w:rsidP="00396B04">
      <w:pPr>
        <w:rPr>
          <w:sz w:val="20"/>
          <w:szCs w:val="20"/>
          <w:lang w:eastAsia="ja-JP"/>
        </w:rPr>
      </w:pPr>
      <w:r w:rsidRPr="001D728A">
        <w:rPr>
          <w:rFonts w:eastAsia="Times New Roman"/>
          <w:b/>
          <w:sz w:val="20"/>
          <w:szCs w:val="20"/>
          <w:u w:val="single"/>
        </w:rPr>
        <w:t>Services for</w:t>
      </w:r>
      <w:r w:rsidRPr="00396B04">
        <w:rPr>
          <w:rFonts w:eastAsia="Times New Roman"/>
          <w:sz w:val="20"/>
          <w:szCs w:val="20"/>
          <w:u w:val="single"/>
        </w:rPr>
        <w:t xml:space="preserve"> </w:t>
      </w:r>
      <w:r>
        <w:rPr>
          <w:b/>
          <w:bCs/>
          <w:sz w:val="20"/>
          <w:szCs w:val="20"/>
          <w:u w:val="single"/>
          <w:lang w:eastAsia="ja-JP"/>
        </w:rPr>
        <w:t>s</w:t>
      </w:r>
      <w:r>
        <w:rPr>
          <w:rFonts w:hint="eastAsia"/>
          <w:b/>
          <w:bCs/>
          <w:sz w:val="20"/>
          <w:szCs w:val="20"/>
          <w:u w:val="single"/>
          <w:lang w:eastAsia="ja-JP"/>
        </w:rPr>
        <w:t>tudent</w:t>
      </w:r>
      <w:r>
        <w:rPr>
          <w:b/>
          <w:bCs/>
          <w:sz w:val="20"/>
          <w:szCs w:val="20"/>
          <w:u w:val="single"/>
          <w:lang w:eastAsia="ja-JP"/>
        </w:rPr>
        <w:t>s</w:t>
      </w:r>
      <w:r>
        <w:rPr>
          <w:rFonts w:hint="eastAsia"/>
          <w:b/>
          <w:bCs/>
          <w:sz w:val="20"/>
          <w:szCs w:val="20"/>
          <w:u w:val="single"/>
          <w:lang w:eastAsia="ja-JP"/>
        </w:rPr>
        <w:t xml:space="preserve"> </w:t>
      </w:r>
      <w:r>
        <w:rPr>
          <w:b/>
          <w:bCs/>
          <w:sz w:val="20"/>
          <w:szCs w:val="20"/>
          <w:u w:val="single"/>
          <w:lang w:eastAsia="ja-JP"/>
        </w:rPr>
        <w:t>(</w:t>
      </w:r>
      <w:r>
        <w:rPr>
          <w:rFonts w:hint="eastAsia"/>
          <w:b/>
          <w:bCs/>
          <w:sz w:val="20"/>
          <w:szCs w:val="20"/>
          <w:u w:val="single"/>
          <w:lang w:eastAsia="ja-JP"/>
        </w:rPr>
        <w:t>thesis</w:t>
      </w:r>
      <w:r>
        <w:rPr>
          <w:b/>
          <w:bCs/>
          <w:sz w:val="20"/>
          <w:szCs w:val="20"/>
          <w:u w:val="single"/>
          <w:lang w:eastAsia="ja-JP"/>
        </w:rPr>
        <w:t xml:space="preserve">/dissertation </w:t>
      </w:r>
      <w:r>
        <w:rPr>
          <w:rFonts w:hint="eastAsia"/>
          <w:b/>
          <w:bCs/>
          <w:sz w:val="20"/>
          <w:szCs w:val="20"/>
          <w:u w:val="single"/>
          <w:lang w:eastAsia="ja-JP"/>
        </w:rPr>
        <w:t>committee</w:t>
      </w:r>
      <w:r>
        <w:rPr>
          <w:b/>
          <w:bCs/>
          <w:sz w:val="20"/>
          <w:szCs w:val="20"/>
          <w:u w:val="single"/>
          <w:lang w:eastAsia="ja-JP"/>
        </w:rPr>
        <w:t>, etc.)</w:t>
      </w:r>
    </w:p>
    <w:p w:rsidR="00396B04" w:rsidRDefault="00396B04" w:rsidP="00396B04">
      <w:pPr>
        <w:ind w:left="720" w:hanging="720"/>
        <w:rPr>
          <w:bCs/>
          <w:sz w:val="20"/>
          <w:szCs w:val="20"/>
          <w:lang w:eastAsia="ja-JP"/>
        </w:rPr>
      </w:pPr>
      <w:r w:rsidRPr="00067978">
        <w:rPr>
          <w:rFonts w:hint="eastAsia"/>
          <w:bCs/>
          <w:sz w:val="20"/>
          <w:szCs w:val="20"/>
          <w:lang w:eastAsia="ja-JP"/>
        </w:rPr>
        <w:t>- Man Lu</w:t>
      </w:r>
      <w:r>
        <w:rPr>
          <w:rFonts w:hint="eastAsia"/>
          <w:bCs/>
          <w:sz w:val="20"/>
          <w:szCs w:val="20"/>
          <w:lang w:eastAsia="ja-JP"/>
        </w:rPr>
        <w:t xml:space="preserve"> (</w:t>
      </w:r>
      <w:r>
        <w:rPr>
          <w:bCs/>
          <w:sz w:val="20"/>
          <w:szCs w:val="20"/>
          <w:lang w:eastAsia="ja-JP"/>
        </w:rPr>
        <w:t xml:space="preserve">M.S. and Ph.D. student: </w:t>
      </w:r>
      <w:r>
        <w:rPr>
          <w:rFonts w:hint="eastAsia"/>
          <w:bCs/>
          <w:sz w:val="20"/>
          <w:szCs w:val="20"/>
          <w:lang w:eastAsia="ja-JP"/>
        </w:rPr>
        <w:t>Geological Sciences, University of Alabama) (since summer 2014-); project title (temp)</w:t>
      </w:r>
      <w:r>
        <w:rPr>
          <w:bCs/>
          <w:sz w:val="20"/>
          <w:szCs w:val="20"/>
          <w:lang w:eastAsia="ja-JP"/>
        </w:rPr>
        <w:t>:</w:t>
      </w:r>
      <w:r>
        <w:rPr>
          <w:rFonts w:hint="eastAsia"/>
          <w:bCs/>
          <w:sz w:val="20"/>
          <w:szCs w:val="20"/>
          <w:lang w:eastAsia="ja-JP"/>
        </w:rPr>
        <w:t xml:space="preserve"> </w:t>
      </w:r>
      <w:r>
        <w:rPr>
          <w:bCs/>
          <w:sz w:val="20"/>
          <w:szCs w:val="20"/>
          <w:lang w:eastAsia="ja-JP"/>
        </w:rPr>
        <w:t>‘The evolution of land soils and vascular plants during the Late Devonian’</w:t>
      </w:r>
      <w:r>
        <w:rPr>
          <w:rFonts w:hint="eastAsia"/>
          <w:bCs/>
          <w:sz w:val="20"/>
          <w:szCs w:val="20"/>
          <w:lang w:eastAsia="ja-JP"/>
        </w:rPr>
        <w:t>.</w:t>
      </w:r>
    </w:p>
    <w:p w:rsidR="00746F8E" w:rsidRPr="00396B04" w:rsidRDefault="00746F8E" w:rsidP="00746F8E">
      <w:pPr>
        <w:ind w:left="720" w:hanging="720"/>
        <w:rPr>
          <w:bCs/>
          <w:sz w:val="20"/>
          <w:szCs w:val="20"/>
          <w:lang w:eastAsia="ja-JP"/>
        </w:rPr>
      </w:pPr>
      <w:r>
        <w:rPr>
          <w:bCs/>
          <w:sz w:val="20"/>
          <w:szCs w:val="20"/>
          <w:lang w:eastAsia="ja-JP"/>
        </w:rPr>
        <w:t xml:space="preserve">- </w:t>
      </w:r>
      <w:proofErr w:type="spellStart"/>
      <w:r>
        <w:rPr>
          <w:bCs/>
          <w:sz w:val="20"/>
          <w:szCs w:val="20"/>
          <w:lang w:eastAsia="ja-JP"/>
        </w:rPr>
        <w:t>Siera</w:t>
      </w:r>
      <w:proofErr w:type="spellEnd"/>
      <w:r>
        <w:rPr>
          <w:bCs/>
          <w:sz w:val="20"/>
          <w:szCs w:val="20"/>
          <w:lang w:eastAsia="ja-JP"/>
        </w:rPr>
        <w:t xml:space="preserve"> Jann (undergraduate student: Geological Sciences, University of Alabama) (Summer 2015–Fall 2016); project outlines: (1) paleoenvironments of Upper Jurassic Morrison Formation of western Colorado; (2) taxonomy and paleoecology of Pennsylvanian ferns from the southern Appalachian basin.</w:t>
      </w:r>
    </w:p>
    <w:p w:rsidR="00396B04" w:rsidRDefault="00396B04" w:rsidP="00396B04">
      <w:pPr>
        <w:ind w:left="720" w:hanging="720"/>
        <w:rPr>
          <w:bCs/>
          <w:sz w:val="20"/>
          <w:szCs w:val="20"/>
          <w:lang w:eastAsia="ja-JP"/>
        </w:rPr>
      </w:pPr>
      <w:r>
        <w:rPr>
          <w:bCs/>
          <w:sz w:val="20"/>
          <w:szCs w:val="20"/>
          <w:lang w:eastAsia="ja-JP"/>
        </w:rPr>
        <w:t xml:space="preserve">- Jian Chen (PhD student: </w:t>
      </w:r>
      <w:r>
        <w:rPr>
          <w:rFonts w:hint="eastAsia"/>
          <w:bCs/>
          <w:sz w:val="20"/>
          <w:szCs w:val="20"/>
          <w:lang w:eastAsia="ja-JP"/>
        </w:rPr>
        <w:t>Geological Sciences, University of Alabama)</w:t>
      </w:r>
      <w:r>
        <w:rPr>
          <w:bCs/>
          <w:sz w:val="20"/>
          <w:szCs w:val="20"/>
          <w:lang w:eastAsia="ja-JP"/>
        </w:rPr>
        <w:t xml:space="preserve"> (collaborating since Fall 2018</w:t>
      </w:r>
      <w:r>
        <w:rPr>
          <w:rFonts w:hint="eastAsia"/>
          <w:bCs/>
          <w:sz w:val="20"/>
          <w:szCs w:val="20"/>
          <w:lang w:eastAsia="ja-JP"/>
        </w:rPr>
        <w:t xml:space="preserve"> </w:t>
      </w:r>
      <w:r>
        <w:rPr>
          <w:bCs/>
          <w:sz w:val="20"/>
          <w:szCs w:val="20"/>
          <w:lang w:eastAsia="ja-JP"/>
        </w:rPr>
        <w:t>-); possible project: Late Devonian stratigraphy and paleoenvironments in southern Appalachian Basin)</w:t>
      </w:r>
    </w:p>
    <w:p w:rsidR="00396B04" w:rsidRDefault="00396B04" w:rsidP="00396B04">
      <w:pPr>
        <w:ind w:left="720" w:hanging="720"/>
        <w:rPr>
          <w:bCs/>
          <w:sz w:val="20"/>
          <w:szCs w:val="20"/>
          <w:lang w:eastAsia="ja-JP"/>
        </w:rPr>
      </w:pPr>
      <w:r>
        <w:rPr>
          <w:bCs/>
          <w:sz w:val="20"/>
          <w:szCs w:val="20"/>
          <w:lang w:eastAsia="ja-JP"/>
        </w:rPr>
        <w:t>- Chelsea Comans (M.S. student</w:t>
      </w:r>
      <w:r w:rsidR="00746F8E">
        <w:rPr>
          <w:bCs/>
          <w:sz w:val="20"/>
          <w:szCs w:val="20"/>
          <w:lang w:eastAsia="ja-JP"/>
        </w:rPr>
        <w:t xml:space="preserve">: </w:t>
      </w:r>
      <w:r w:rsidR="00746F8E">
        <w:rPr>
          <w:rFonts w:hint="eastAsia"/>
          <w:bCs/>
          <w:sz w:val="20"/>
          <w:szCs w:val="20"/>
          <w:lang w:eastAsia="ja-JP"/>
        </w:rPr>
        <w:t>Geological Sciences, University of Alabama)</w:t>
      </w:r>
      <w:r>
        <w:rPr>
          <w:bCs/>
          <w:sz w:val="20"/>
          <w:szCs w:val="20"/>
          <w:lang w:eastAsia="ja-JP"/>
        </w:rPr>
        <w:t xml:space="preserve"> </w:t>
      </w:r>
      <w:r w:rsidR="00746F8E">
        <w:rPr>
          <w:bCs/>
          <w:sz w:val="20"/>
          <w:szCs w:val="20"/>
          <w:lang w:eastAsia="ja-JP"/>
        </w:rPr>
        <w:t>(</w:t>
      </w:r>
      <w:r w:rsidR="00642DE8">
        <w:rPr>
          <w:bCs/>
          <w:sz w:val="20"/>
          <w:szCs w:val="20"/>
          <w:lang w:eastAsia="ja-JP"/>
        </w:rPr>
        <w:t xml:space="preserve">since Summer </w:t>
      </w:r>
      <w:r>
        <w:rPr>
          <w:bCs/>
          <w:sz w:val="20"/>
          <w:szCs w:val="20"/>
          <w:lang w:eastAsia="ja-JP"/>
        </w:rPr>
        <w:t>2019</w:t>
      </w:r>
      <w:r w:rsidR="00746F8E">
        <w:rPr>
          <w:bCs/>
          <w:sz w:val="20"/>
          <w:szCs w:val="20"/>
          <w:lang w:eastAsia="ja-JP"/>
        </w:rPr>
        <w:t>: possible project: paleoecology of Late Cretaceous marine vertebrates</w:t>
      </w:r>
    </w:p>
    <w:p w:rsidR="00746F8E" w:rsidRDefault="00746F8E" w:rsidP="00396B04">
      <w:pPr>
        <w:ind w:left="720" w:hanging="720"/>
        <w:rPr>
          <w:bCs/>
          <w:sz w:val="20"/>
          <w:szCs w:val="20"/>
          <w:lang w:eastAsia="ja-JP"/>
        </w:rPr>
      </w:pPr>
      <w:r>
        <w:rPr>
          <w:bCs/>
          <w:sz w:val="20"/>
          <w:szCs w:val="20"/>
          <w:lang w:eastAsia="ja-JP"/>
        </w:rPr>
        <w:t xml:space="preserve">- Cade </w:t>
      </w:r>
      <w:proofErr w:type="spellStart"/>
      <w:r>
        <w:rPr>
          <w:bCs/>
          <w:sz w:val="20"/>
          <w:szCs w:val="20"/>
          <w:lang w:eastAsia="ja-JP"/>
        </w:rPr>
        <w:t>Sundgaard</w:t>
      </w:r>
      <w:proofErr w:type="spellEnd"/>
      <w:r>
        <w:rPr>
          <w:bCs/>
          <w:sz w:val="20"/>
          <w:szCs w:val="20"/>
          <w:lang w:eastAsia="ja-JP"/>
        </w:rPr>
        <w:t xml:space="preserve"> (freshman: Biological Sciences) (since Spring 2019): project title: paleoecology and food </w:t>
      </w:r>
      <w:r w:rsidR="00276B19">
        <w:rPr>
          <w:bCs/>
          <w:sz w:val="20"/>
          <w:szCs w:val="20"/>
          <w:lang w:eastAsia="ja-JP"/>
        </w:rPr>
        <w:t>habits</w:t>
      </w:r>
      <w:r>
        <w:rPr>
          <w:bCs/>
          <w:sz w:val="20"/>
          <w:szCs w:val="20"/>
          <w:lang w:eastAsia="ja-JP"/>
        </w:rPr>
        <w:t xml:space="preserve"> of the Cretaceous shark, </w:t>
      </w:r>
      <w:proofErr w:type="spellStart"/>
      <w:r w:rsidRPr="00746F8E">
        <w:rPr>
          <w:bCs/>
          <w:i/>
          <w:sz w:val="20"/>
          <w:szCs w:val="20"/>
          <w:lang w:eastAsia="ja-JP"/>
        </w:rPr>
        <w:t>Ptychodus</w:t>
      </w:r>
      <w:proofErr w:type="spellEnd"/>
      <w:r>
        <w:rPr>
          <w:bCs/>
          <w:sz w:val="20"/>
          <w:szCs w:val="20"/>
          <w:lang w:eastAsia="ja-JP"/>
        </w:rPr>
        <w:t>.</w:t>
      </w:r>
    </w:p>
    <w:p w:rsidR="00396B04" w:rsidRDefault="00396B04" w:rsidP="00813F91">
      <w:pPr>
        <w:pStyle w:val="Header"/>
        <w:tabs>
          <w:tab w:val="clear" w:pos="4320"/>
          <w:tab w:val="clear" w:pos="8640"/>
          <w:tab w:val="left" w:pos="720"/>
        </w:tabs>
        <w:rPr>
          <w:rFonts w:eastAsia="Times New Roman"/>
          <w:b/>
          <w:bCs/>
          <w:sz w:val="20"/>
          <w:szCs w:val="20"/>
          <w:u w:val="single"/>
        </w:rPr>
      </w:pPr>
    </w:p>
    <w:p w:rsidR="00813F91" w:rsidRPr="00B96476" w:rsidRDefault="008944F8" w:rsidP="00813F91">
      <w:pPr>
        <w:pStyle w:val="Header"/>
        <w:tabs>
          <w:tab w:val="clear" w:pos="4320"/>
          <w:tab w:val="clear" w:pos="8640"/>
          <w:tab w:val="left" w:pos="720"/>
        </w:tabs>
        <w:rPr>
          <w:b/>
          <w:bCs/>
          <w:sz w:val="20"/>
          <w:szCs w:val="20"/>
          <w:lang w:eastAsia="ja-JP"/>
        </w:rPr>
      </w:pPr>
      <w:r w:rsidRPr="00B96476">
        <w:rPr>
          <w:rFonts w:eastAsia="Times New Roman"/>
          <w:b/>
          <w:bCs/>
          <w:sz w:val="20"/>
          <w:szCs w:val="20"/>
          <w:u w:val="single"/>
        </w:rPr>
        <w:t>Ph</w:t>
      </w:r>
      <w:r w:rsidR="001B3693" w:rsidRPr="00B96476">
        <w:rPr>
          <w:b/>
          <w:bCs/>
          <w:sz w:val="20"/>
          <w:szCs w:val="20"/>
          <w:u w:val="single"/>
          <w:lang w:eastAsia="ja-JP"/>
        </w:rPr>
        <w:t>.</w:t>
      </w:r>
      <w:r w:rsidRPr="00B96476">
        <w:rPr>
          <w:rFonts w:eastAsia="Times New Roman"/>
          <w:b/>
          <w:bCs/>
          <w:sz w:val="20"/>
          <w:szCs w:val="20"/>
          <w:u w:val="single"/>
        </w:rPr>
        <w:t>D</w:t>
      </w:r>
      <w:r w:rsidR="001B3693" w:rsidRPr="00B96476">
        <w:rPr>
          <w:b/>
          <w:bCs/>
          <w:sz w:val="20"/>
          <w:szCs w:val="20"/>
          <w:u w:val="single"/>
          <w:lang w:eastAsia="ja-JP"/>
        </w:rPr>
        <w:t>.</w:t>
      </w:r>
      <w:r w:rsidRPr="00B96476">
        <w:rPr>
          <w:rFonts w:eastAsia="Times New Roman"/>
          <w:b/>
          <w:bCs/>
          <w:sz w:val="20"/>
          <w:szCs w:val="20"/>
          <w:u w:val="single"/>
        </w:rPr>
        <w:t xml:space="preserve"> </w:t>
      </w:r>
      <w:r w:rsidR="001B3693" w:rsidRPr="00B96476">
        <w:rPr>
          <w:b/>
          <w:bCs/>
          <w:sz w:val="20"/>
          <w:szCs w:val="20"/>
          <w:u w:val="single"/>
          <w:lang w:eastAsia="ja-JP"/>
        </w:rPr>
        <w:t>D</w:t>
      </w:r>
      <w:r w:rsidR="00813F91" w:rsidRPr="00B96476">
        <w:rPr>
          <w:rFonts w:eastAsia="Times New Roman"/>
          <w:b/>
          <w:bCs/>
          <w:sz w:val="20"/>
          <w:szCs w:val="20"/>
          <w:u w:val="single"/>
        </w:rPr>
        <w:t>issertation</w:t>
      </w:r>
      <w:r w:rsidR="001F3D2E" w:rsidRPr="00B96476">
        <w:rPr>
          <w:b/>
          <w:bCs/>
          <w:sz w:val="20"/>
          <w:szCs w:val="20"/>
          <w:lang w:eastAsia="ja-JP"/>
        </w:rPr>
        <w:t>:</w:t>
      </w:r>
    </w:p>
    <w:p w:rsidR="0052237F" w:rsidRDefault="00F303BE" w:rsidP="00F303BE">
      <w:pPr>
        <w:widowControl w:val="0"/>
        <w:autoSpaceDE w:val="0"/>
        <w:autoSpaceDN w:val="0"/>
        <w:adjustRightInd w:val="0"/>
        <w:ind w:left="720" w:hangingChars="360" w:hanging="720"/>
        <w:rPr>
          <w:sz w:val="20"/>
          <w:szCs w:val="20"/>
        </w:rPr>
      </w:pPr>
      <w:r w:rsidRPr="00B96476">
        <w:rPr>
          <w:sz w:val="20"/>
          <w:szCs w:val="20"/>
        </w:rPr>
        <w:t>2010:</w:t>
      </w:r>
      <w:r w:rsidRPr="00B96476">
        <w:rPr>
          <w:rFonts w:eastAsia="Times New Roman"/>
          <w:sz w:val="20"/>
          <w:szCs w:val="20"/>
        </w:rPr>
        <w:t xml:space="preserve"> “</w:t>
      </w:r>
      <w:r w:rsidRPr="00B96476">
        <w:rPr>
          <w:sz w:val="20"/>
          <w:szCs w:val="20"/>
        </w:rPr>
        <w:t xml:space="preserve">Morphology of the neurocentral junction during postnatal growth of </w:t>
      </w:r>
      <w:r w:rsidRPr="00B96476">
        <w:rPr>
          <w:i/>
          <w:iCs/>
          <w:sz w:val="20"/>
          <w:szCs w:val="20"/>
        </w:rPr>
        <w:t xml:space="preserve">Alligator </w:t>
      </w:r>
      <w:r w:rsidRPr="00B96476">
        <w:rPr>
          <w:sz w:val="20"/>
          <w:szCs w:val="20"/>
        </w:rPr>
        <w:t xml:space="preserve">(Reptilia, Crocodylia)”; dissertation adviser: Jeffrey A. Wilson; at the </w:t>
      </w:r>
      <w:r w:rsidR="008928FE" w:rsidRPr="00B96476">
        <w:rPr>
          <w:sz w:val="20"/>
          <w:szCs w:val="20"/>
        </w:rPr>
        <w:t xml:space="preserve">Dept. of </w:t>
      </w:r>
      <w:r w:rsidRPr="00B96476">
        <w:rPr>
          <w:sz w:val="20"/>
          <w:szCs w:val="20"/>
        </w:rPr>
        <w:t xml:space="preserve">Geological Sciences </w:t>
      </w:r>
      <w:r w:rsidR="008928FE" w:rsidRPr="00B96476">
        <w:rPr>
          <w:sz w:val="20"/>
          <w:szCs w:val="20"/>
        </w:rPr>
        <w:t xml:space="preserve">(now </w:t>
      </w:r>
      <w:r w:rsidR="008928FE" w:rsidRPr="00B96476">
        <w:rPr>
          <w:sz w:val="20"/>
        </w:rPr>
        <w:t xml:space="preserve">Dept. of </w:t>
      </w:r>
      <w:r w:rsidR="008928FE" w:rsidRPr="00B96476">
        <w:rPr>
          <w:color w:val="000000"/>
          <w:sz w:val="20"/>
          <w:szCs w:val="20"/>
          <w:lang w:val="en"/>
        </w:rPr>
        <w:t>Earth &amp; Environmental Sciences)</w:t>
      </w:r>
      <w:r w:rsidR="008928FE" w:rsidRPr="00B96476">
        <w:rPr>
          <w:sz w:val="20"/>
          <w:szCs w:val="20"/>
        </w:rPr>
        <w:t xml:space="preserve"> </w:t>
      </w:r>
      <w:r w:rsidRPr="00B96476">
        <w:rPr>
          <w:sz w:val="20"/>
          <w:szCs w:val="20"/>
        </w:rPr>
        <w:t xml:space="preserve">and the Museum of Paleontology, The University of Michigan). </w:t>
      </w:r>
    </w:p>
    <w:p w:rsidR="00746F8E" w:rsidRPr="00746F8E" w:rsidRDefault="00746F8E" w:rsidP="00F303BE">
      <w:pPr>
        <w:widowControl w:val="0"/>
        <w:autoSpaceDE w:val="0"/>
        <w:autoSpaceDN w:val="0"/>
        <w:adjustRightInd w:val="0"/>
        <w:ind w:left="720" w:hangingChars="360" w:hanging="720"/>
        <w:rPr>
          <w:sz w:val="14"/>
          <w:szCs w:val="20"/>
        </w:rPr>
      </w:pPr>
      <w:r>
        <w:rPr>
          <w:sz w:val="20"/>
          <w:szCs w:val="20"/>
        </w:rPr>
        <w:tab/>
      </w:r>
      <w:hyperlink r:id="rId13" w:history="1">
        <w:r w:rsidRPr="00746F8E">
          <w:rPr>
            <w:rStyle w:val="Hyperlink"/>
            <w:sz w:val="20"/>
          </w:rPr>
          <w:t>https://deepblue.lib.umich.edu/handle/2027.42/78850</w:t>
        </w:r>
      </w:hyperlink>
    </w:p>
    <w:p w:rsidR="00D635CA" w:rsidRDefault="00D635CA" w:rsidP="0052237F">
      <w:pPr>
        <w:widowControl w:val="0"/>
        <w:autoSpaceDE w:val="0"/>
        <w:autoSpaceDN w:val="0"/>
        <w:adjustRightInd w:val="0"/>
        <w:ind w:left="720" w:hangingChars="360" w:hanging="720"/>
        <w:rPr>
          <w:bCs/>
          <w:sz w:val="20"/>
          <w:szCs w:val="20"/>
          <w:u w:val="single"/>
          <w:lang w:eastAsia="ja-JP"/>
        </w:rPr>
      </w:pPr>
    </w:p>
    <w:p w:rsidR="008944F8" w:rsidRPr="00B96476" w:rsidRDefault="008944F8" w:rsidP="00D635CA">
      <w:pPr>
        <w:widowControl w:val="0"/>
        <w:autoSpaceDE w:val="0"/>
        <w:autoSpaceDN w:val="0"/>
        <w:adjustRightInd w:val="0"/>
        <w:ind w:left="723" w:hangingChars="360" w:hanging="723"/>
        <w:rPr>
          <w:bCs/>
          <w:sz w:val="20"/>
          <w:szCs w:val="20"/>
          <w:u w:val="single"/>
        </w:rPr>
      </w:pPr>
      <w:r w:rsidRPr="00D635CA">
        <w:rPr>
          <w:b/>
          <w:bCs/>
          <w:sz w:val="20"/>
          <w:szCs w:val="20"/>
          <w:u w:val="single"/>
        </w:rPr>
        <w:t>M</w:t>
      </w:r>
      <w:r w:rsidR="006E7950">
        <w:rPr>
          <w:b/>
          <w:bCs/>
          <w:sz w:val="20"/>
          <w:szCs w:val="20"/>
          <w:u w:val="single"/>
        </w:rPr>
        <w:t>.</w:t>
      </w:r>
      <w:r w:rsidRPr="00D635CA">
        <w:rPr>
          <w:b/>
          <w:bCs/>
          <w:sz w:val="20"/>
          <w:szCs w:val="20"/>
          <w:u w:val="single"/>
        </w:rPr>
        <w:t>S</w:t>
      </w:r>
      <w:r w:rsidR="006E7950">
        <w:rPr>
          <w:b/>
          <w:bCs/>
          <w:sz w:val="20"/>
          <w:szCs w:val="20"/>
          <w:u w:val="single"/>
        </w:rPr>
        <w:t>.</w:t>
      </w:r>
      <w:r w:rsidRPr="00D635CA">
        <w:rPr>
          <w:b/>
          <w:bCs/>
          <w:sz w:val="20"/>
          <w:szCs w:val="20"/>
          <w:u w:val="single"/>
        </w:rPr>
        <w:t xml:space="preserve"> Thesis</w:t>
      </w:r>
      <w:r w:rsidRPr="00B96476">
        <w:rPr>
          <w:bCs/>
          <w:sz w:val="20"/>
          <w:szCs w:val="20"/>
        </w:rPr>
        <w:t>:</w:t>
      </w:r>
    </w:p>
    <w:p w:rsidR="00F303BE" w:rsidRPr="00B96476" w:rsidRDefault="00F303BE" w:rsidP="00F303BE">
      <w:pPr>
        <w:widowControl w:val="0"/>
        <w:autoSpaceDE w:val="0"/>
        <w:autoSpaceDN w:val="0"/>
        <w:adjustRightInd w:val="0"/>
        <w:ind w:left="720" w:hangingChars="360" w:hanging="720"/>
        <w:rPr>
          <w:sz w:val="20"/>
          <w:szCs w:val="20"/>
        </w:rPr>
      </w:pPr>
      <w:r w:rsidRPr="00B96476">
        <w:rPr>
          <w:bCs/>
          <w:sz w:val="20"/>
          <w:szCs w:val="20"/>
        </w:rPr>
        <w:t>2003: “</w:t>
      </w:r>
      <w:r w:rsidRPr="00B96476">
        <w:rPr>
          <w:sz w:val="20"/>
          <w:szCs w:val="20"/>
        </w:rPr>
        <w:t xml:space="preserve">Anatomy of </w:t>
      </w:r>
      <w:r w:rsidRPr="00B96476">
        <w:rPr>
          <w:i/>
          <w:iCs/>
          <w:sz w:val="20"/>
          <w:szCs w:val="20"/>
        </w:rPr>
        <w:t>Camarasaurus lentus</w:t>
      </w:r>
      <w:r w:rsidRPr="00B96476">
        <w:rPr>
          <w:sz w:val="20"/>
          <w:szCs w:val="20"/>
        </w:rPr>
        <w:t xml:space="preserve"> (Dinosauria: Sauropoda) from the Morrison Formation (Late Jurassic), Thermopolis, central Wyoming, with determination and interpretation of ontogenetic, sexual dimorphic, and individual variation in the genus”; thesis adviser: Richard J. Zakrzewski; at the Geosciences, Fort Hays State University.</w:t>
      </w:r>
    </w:p>
    <w:p w:rsidR="00F303BE" w:rsidRPr="00B96476" w:rsidRDefault="00F303BE" w:rsidP="00F303BE">
      <w:pPr>
        <w:widowControl w:val="0"/>
        <w:autoSpaceDE w:val="0"/>
        <w:autoSpaceDN w:val="0"/>
        <w:adjustRightInd w:val="0"/>
        <w:ind w:left="864" w:hangingChars="360" w:hanging="864"/>
      </w:pPr>
    </w:p>
    <w:p w:rsidR="00746F8E" w:rsidRDefault="00746F8E" w:rsidP="001D0007">
      <w:pPr>
        <w:rPr>
          <w:rFonts w:eastAsia="Times New Roman"/>
          <w:b/>
          <w:bCs/>
          <w:sz w:val="20"/>
          <w:szCs w:val="20"/>
          <w:u w:val="single"/>
        </w:rPr>
      </w:pPr>
      <w:r>
        <w:rPr>
          <w:rFonts w:eastAsia="Times New Roman"/>
          <w:b/>
          <w:bCs/>
          <w:sz w:val="20"/>
          <w:szCs w:val="20"/>
          <w:u w:val="single"/>
        </w:rPr>
        <w:t>Publications:</w:t>
      </w:r>
    </w:p>
    <w:p w:rsidR="00746F8E" w:rsidRPr="00BE5B1E" w:rsidRDefault="00BE5B1E" w:rsidP="001D0007">
      <w:pPr>
        <w:rPr>
          <w:rFonts w:eastAsia="Times New Roman"/>
          <w:b/>
          <w:bCs/>
          <w:sz w:val="20"/>
          <w:szCs w:val="20"/>
        </w:rPr>
      </w:pPr>
      <w:r w:rsidRPr="00BE5B1E">
        <w:rPr>
          <w:rFonts w:eastAsia="Times New Roman"/>
          <w:b/>
          <w:bCs/>
          <w:sz w:val="20"/>
          <w:szCs w:val="20"/>
        </w:rPr>
        <w:t>A. Papers in pr</w:t>
      </w:r>
      <w:r>
        <w:rPr>
          <w:rFonts w:eastAsia="Times New Roman"/>
          <w:b/>
          <w:bCs/>
          <w:sz w:val="20"/>
          <w:szCs w:val="20"/>
        </w:rPr>
        <w:t>ogress</w:t>
      </w:r>
    </w:p>
    <w:p w:rsidR="00BE5B1E" w:rsidRDefault="00BE5B1E" w:rsidP="00BE5B1E">
      <w:pPr>
        <w:ind w:left="630" w:hanging="630"/>
        <w:rPr>
          <w:sz w:val="20"/>
          <w:szCs w:val="20"/>
        </w:rPr>
      </w:pPr>
      <w:r w:rsidRPr="004D5BE3">
        <w:rPr>
          <w:b/>
          <w:sz w:val="20"/>
          <w:szCs w:val="20"/>
        </w:rPr>
        <w:t>Ikejiri, T.</w:t>
      </w:r>
      <w:r w:rsidRPr="004D5BE3">
        <w:rPr>
          <w:sz w:val="20"/>
          <w:szCs w:val="20"/>
        </w:rPr>
        <w:t>, Yuehan Lu</w:t>
      </w:r>
      <w:r w:rsidRPr="004D5BE3">
        <w:rPr>
          <w:sz w:val="20"/>
          <w:szCs w:val="20"/>
          <w:lang w:eastAsia="ja-JP"/>
        </w:rPr>
        <w:t>, and Bo Zhang</w:t>
      </w:r>
      <w:r w:rsidRPr="004D5BE3">
        <w:rPr>
          <w:color w:val="000000"/>
          <w:sz w:val="20"/>
          <w:szCs w:val="20"/>
        </w:rPr>
        <w:t>.</w:t>
      </w:r>
      <w:r w:rsidRPr="004D5BE3">
        <w:rPr>
          <w:rFonts w:eastAsia="Times New Roman"/>
          <w:bCs/>
          <w:sz w:val="20"/>
          <w:szCs w:val="20"/>
        </w:rPr>
        <w:t xml:space="preserve"> </w:t>
      </w:r>
      <w:r w:rsidR="00F676E6">
        <w:rPr>
          <w:rFonts w:eastAsia="Times New Roman"/>
          <w:bCs/>
          <w:sz w:val="20"/>
          <w:szCs w:val="20"/>
        </w:rPr>
        <w:t>(Submitting to</w:t>
      </w:r>
      <w:r w:rsidR="00D77EAB">
        <w:rPr>
          <w:rFonts w:eastAsia="Times New Roman"/>
          <w:bCs/>
          <w:sz w:val="20"/>
          <w:szCs w:val="20"/>
        </w:rPr>
        <w:t>:</w:t>
      </w:r>
      <w:r w:rsidR="00F676E6">
        <w:rPr>
          <w:rFonts w:eastAsia="Times New Roman"/>
          <w:bCs/>
          <w:sz w:val="20"/>
          <w:szCs w:val="20"/>
        </w:rPr>
        <w:t xml:space="preserve"> </w:t>
      </w:r>
      <w:r w:rsidR="00F676E6" w:rsidRPr="00F676E6">
        <w:rPr>
          <w:rFonts w:eastAsia="Times New Roman"/>
          <w:bCs/>
          <w:i/>
          <w:sz w:val="20"/>
          <w:szCs w:val="20"/>
        </w:rPr>
        <w:t>Science Advances</w:t>
      </w:r>
      <w:r w:rsidR="00F676E6">
        <w:rPr>
          <w:rFonts w:eastAsia="Times New Roman"/>
          <w:bCs/>
          <w:sz w:val="20"/>
          <w:szCs w:val="20"/>
        </w:rPr>
        <w:t xml:space="preserve">) </w:t>
      </w:r>
      <w:r w:rsidRPr="004D5BE3">
        <w:rPr>
          <w:color w:val="000000"/>
          <w:sz w:val="20"/>
          <w:szCs w:val="20"/>
          <w:lang w:eastAsia="ja-JP"/>
        </w:rPr>
        <w:t>Predator-prey relationship of Late Cretaceous marine vertebrates during the long-term mass extinctio</w:t>
      </w:r>
      <w:r w:rsidRPr="004D5BE3">
        <w:rPr>
          <w:color w:val="0D0D0D"/>
          <w:sz w:val="20"/>
          <w:szCs w:val="20"/>
        </w:rPr>
        <w:t>n</w:t>
      </w:r>
      <w:r w:rsidRPr="004D5BE3">
        <w:rPr>
          <w:sz w:val="20"/>
          <w:szCs w:val="20"/>
        </w:rPr>
        <w:t>.</w:t>
      </w:r>
      <w:r w:rsidR="00F676E6">
        <w:rPr>
          <w:sz w:val="20"/>
          <w:szCs w:val="20"/>
        </w:rPr>
        <w:t xml:space="preserve"> (Note: </w:t>
      </w:r>
      <w:r w:rsidR="00F676E6" w:rsidRPr="004D5BE3">
        <w:rPr>
          <w:sz w:val="20"/>
          <w:szCs w:val="20"/>
        </w:rPr>
        <w:t>Submitte</w:t>
      </w:r>
      <w:r w:rsidR="00F676E6">
        <w:rPr>
          <w:sz w:val="20"/>
          <w:szCs w:val="20"/>
        </w:rPr>
        <w:t xml:space="preserve">d to Science in 07/2016 and </w:t>
      </w:r>
      <w:r w:rsidR="00F676E6" w:rsidRPr="00F676E6">
        <w:rPr>
          <w:i/>
          <w:sz w:val="20"/>
          <w:szCs w:val="20"/>
        </w:rPr>
        <w:t>Nature Geosciences</w:t>
      </w:r>
      <w:r w:rsidR="00F676E6">
        <w:rPr>
          <w:sz w:val="20"/>
          <w:szCs w:val="20"/>
        </w:rPr>
        <w:t xml:space="preserve"> in 10/2017</w:t>
      </w:r>
      <w:r w:rsidR="00F676E6" w:rsidRPr="004D5BE3">
        <w:rPr>
          <w:sz w:val="20"/>
          <w:szCs w:val="20"/>
        </w:rPr>
        <w:t>)</w:t>
      </w:r>
    </w:p>
    <w:p w:rsidR="00854263" w:rsidRPr="004E481A" w:rsidRDefault="00854263" w:rsidP="006C5F78">
      <w:pPr>
        <w:ind w:left="706" w:hanging="706"/>
        <w:rPr>
          <w:sz w:val="20"/>
          <w:szCs w:val="20"/>
        </w:rPr>
      </w:pPr>
      <w:r w:rsidRPr="004E481A">
        <w:rPr>
          <w:b/>
          <w:bCs/>
          <w:sz w:val="20"/>
          <w:szCs w:val="20"/>
        </w:rPr>
        <w:t>T. Ikejiri</w:t>
      </w:r>
      <w:r w:rsidRPr="004E481A">
        <w:rPr>
          <w:bCs/>
          <w:sz w:val="20"/>
          <w:szCs w:val="20"/>
        </w:rPr>
        <w:t xml:space="preserve">, </w:t>
      </w:r>
      <w:r>
        <w:rPr>
          <w:bCs/>
          <w:sz w:val="20"/>
          <w:szCs w:val="20"/>
        </w:rPr>
        <w:t xml:space="preserve">Man </w:t>
      </w:r>
      <w:r w:rsidRPr="004E481A">
        <w:rPr>
          <w:bCs/>
          <w:sz w:val="20"/>
          <w:szCs w:val="20"/>
        </w:rPr>
        <w:t>Lu,</w:t>
      </w:r>
      <w:r>
        <w:rPr>
          <w:bCs/>
          <w:sz w:val="20"/>
          <w:szCs w:val="20"/>
        </w:rPr>
        <w:t xml:space="preserve"> and Yuehan Lu. (Submitting</w:t>
      </w:r>
      <w:r w:rsidR="00F676E6">
        <w:rPr>
          <w:bCs/>
          <w:sz w:val="20"/>
          <w:szCs w:val="20"/>
        </w:rPr>
        <w:t xml:space="preserve"> to</w:t>
      </w:r>
      <w:r w:rsidR="00D77EAB">
        <w:rPr>
          <w:bCs/>
          <w:sz w:val="20"/>
          <w:szCs w:val="20"/>
        </w:rPr>
        <w:t>:</w:t>
      </w:r>
      <w:r w:rsidR="00F676E6">
        <w:rPr>
          <w:bCs/>
          <w:sz w:val="20"/>
          <w:szCs w:val="20"/>
        </w:rPr>
        <w:t xml:space="preserve"> </w:t>
      </w:r>
      <w:r w:rsidR="00F676E6" w:rsidRPr="00F676E6">
        <w:rPr>
          <w:bCs/>
          <w:i/>
          <w:sz w:val="20"/>
          <w:szCs w:val="20"/>
        </w:rPr>
        <w:t>Nature</w:t>
      </w:r>
      <w:r>
        <w:rPr>
          <w:bCs/>
          <w:sz w:val="20"/>
          <w:szCs w:val="20"/>
        </w:rPr>
        <w:t xml:space="preserve">). The </w:t>
      </w:r>
      <w:r w:rsidR="00966FF3">
        <w:rPr>
          <w:bCs/>
          <w:sz w:val="20"/>
          <w:szCs w:val="20"/>
        </w:rPr>
        <w:t>oldest</w:t>
      </w:r>
      <w:r>
        <w:rPr>
          <w:bCs/>
          <w:sz w:val="20"/>
          <w:szCs w:val="20"/>
        </w:rPr>
        <w:t xml:space="preserve"> record of the Late Devonian land tree, </w:t>
      </w:r>
      <w:r w:rsidRPr="00854263">
        <w:rPr>
          <w:bCs/>
          <w:i/>
          <w:sz w:val="20"/>
          <w:szCs w:val="20"/>
        </w:rPr>
        <w:t>Archaeopteris</w:t>
      </w:r>
      <w:r>
        <w:rPr>
          <w:bCs/>
          <w:i/>
          <w:sz w:val="20"/>
          <w:szCs w:val="20"/>
        </w:rPr>
        <w:t>,</w:t>
      </w:r>
      <w:r>
        <w:rPr>
          <w:bCs/>
          <w:sz w:val="20"/>
          <w:szCs w:val="20"/>
        </w:rPr>
        <w:t xml:space="preserve"> from the southeastern United States </w:t>
      </w:r>
      <w:r w:rsidR="00F676E6">
        <w:rPr>
          <w:bCs/>
          <w:sz w:val="20"/>
          <w:szCs w:val="20"/>
        </w:rPr>
        <w:t>revealing an</w:t>
      </w:r>
      <w:r>
        <w:rPr>
          <w:bCs/>
          <w:sz w:val="20"/>
          <w:szCs w:val="20"/>
        </w:rPr>
        <w:t xml:space="preserve"> </w:t>
      </w:r>
      <w:r w:rsidR="00F676E6">
        <w:rPr>
          <w:bCs/>
          <w:sz w:val="20"/>
          <w:szCs w:val="20"/>
        </w:rPr>
        <w:t xml:space="preserve">explosive </w:t>
      </w:r>
      <w:r w:rsidR="006C5F78">
        <w:rPr>
          <w:bCs/>
          <w:sz w:val="20"/>
          <w:szCs w:val="20"/>
        </w:rPr>
        <w:t xml:space="preserve">global </w:t>
      </w:r>
      <w:proofErr w:type="spellStart"/>
      <w:r w:rsidR="00F676E6">
        <w:rPr>
          <w:bCs/>
          <w:sz w:val="20"/>
          <w:szCs w:val="20"/>
        </w:rPr>
        <w:t>dispersal</w:t>
      </w:r>
      <w:proofErr w:type="spellEnd"/>
      <w:r w:rsidR="00F676E6">
        <w:rPr>
          <w:bCs/>
          <w:sz w:val="20"/>
          <w:szCs w:val="20"/>
        </w:rPr>
        <w:t xml:space="preserve"> of the </w:t>
      </w:r>
      <w:r>
        <w:rPr>
          <w:bCs/>
          <w:sz w:val="20"/>
          <w:szCs w:val="20"/>
        </w:rPr>
        <w:t>first forestation.</w:t>
      </w:r>
    </w:p>
    <w:p w:rsidR="00854263" w:rsidRDefault="00854263" w:rsidP="00854263">
      <w:pPr>
        <w:ind w:left="706" w:hanging="706"/>
        <w:rPr>
          <w:sz w:val="20"/>
          <w:szCs w:val="20"/>
        </w:rPr>
      </w:pPr>
      <w:r w:rsidRPr="00B96476">
        <w:rPr>
          <w:b/>
          <w:bCs/>
          <w:sz w:val="20"/>
          <w:szCs w:val="20"/>
        </w:rPr>
        <w:lastRenderedPageBreak/>
        <w:t>Ikejiri, T.</w:t>
      </w:r>
      <w:r w:rsidRPr="00B96476">
        <w:rPr>
          <w:bCs/>
          <w:sz w:val="20"/>
          <w:szCs w:val="20"/>
        </w:rPr>
        <w:t xml:space="preserve"> (In prep) </w:t>
      </w:r>
      <w:r w:rsidRPr="004E481A">
        <w:rPr>
          <w:sz w:val="20"/>
          <w:szCs w:val="20"/>
        </w:rPr>
        <w:t xml:space="preserve">Impact of neurocentral fusion on vertebral structure highlighting developmental modularity of </w:t>
      </w:r>
      <w:r>
        <w:rPr>
          <w:sz w:val="20"/>
          <w:szCs w:val="20"/>
        </w:rPr>
        <w:t>tetrapod</w:t>
      </w:r>
      <w:r w:rsidRPr="004E481A">
        <w:rPr>
          <w:sz w:val="20"/>
          <w:szCs w:val="20"/>
        </w:rPr>
        <w:t xml:space="preserve"> vertebrae</w:t>
      </w:r>
      <w:r>
        <w:rPr>
          <w:sz w:val="20"/>
          <w:szCs w:val="20"/>
        </w:rPr>
        <w:t xml:space="preserve">. To: </w:t>
      </w:r>
      <w:r w:rsidRPr="00854263">
        <w:rPr>
          <w:i/>
          <w:sz w:val="20"/>
          <w:szCs w:val="20"/>
        </w:rPr>
        <w:t>Evolution &amp; Development</w:t>
      </w:r>
      <w:r w:rsidR="00D77EAB">
        <w:rPr>
          <w:sz w:val="20"/>
          <w:szCs w:val="20"/>
        </w:rPr>
        <w:t>(?)</w:t>
      </w:r>
      <w:r>
        <w:rPr>
          <w:sz w:val="20"/>
          <w:szCs w:val="20"/>
        </w:rPr>
        <w:t>.</w:t>
      </w:r>
    </w:p>
    <w:p w:rsidR="0056296C" w:rsidRDefault="0056296C" w:rsidP="0056296C">
      <w:pPr>
        <w:ind w:left="706" w:hanging="706"/>
        <w:rPr>
          <w:sz w:val="20"/>
          <w:szCs w:val="20"/>
        </w:rPr>
      </w:pPr>
      <w:r w:rsidRPr="00B96476">
        <w:rPr>
          <w:b/>
          <w:bCs/>
          <w:sz w:val="20"/>
          <w:szCs w:val="20"/>
        </w:rPr>
        <w:t>Ikejiri, T.</w:t>
      </w:r>
      <w:r w:rsidRPr="00B96476">
        <w:rPr>
          <w:bCs/>
          <w:sz w:val="20"/>
          <w:szCs w:val="20"/>
        </w:rPr>
        <w:t xml:space="preserve"> </w:t>
      </w:r>
      <w:r>
        <w:rPr>
          <w:bCs/>
          <w:sz w:val="20"/>
          <w:szCs w:val="20"/>
        </w:rPr>
        <w:t xml:space="preserve">and Masaya </w:t>
      </w:r>
      <w:proofErr w:type="spellStart"/>
      <w:r>
        <w:rPr>
          <w:bCs/>
          <w:sz w:val="20"/>
          <w:szCs w:val="20"/>
        </w:rPr>
        <w:t>Iijima</w:t>
      </w:r>
      <w:proofErr w:type="spellEnd"/>
      <w:r>
        <w:rPr>
          <w:bCs/>
          <w:sz w:val="20"/>
          <w:szCs w:val="20"/>
        </w:rPr>
        <w:t xml:space="preserve"> </w:t>
      </w:r>
      <w:r w:rsidRPr="00B96476">
        <w:rPr>
          <w:bCs/>
          <w:sz w:val="20"/>
          <w:szCs w:val="20"/>
        </w:rPr>
        <w:t xml:space="preserve">(In prep) </w:t>
      </w:r>
      <w:r w:rsidRPr="002332B2">
        <w:rPr>
          <w:bCs/>
          <w:sz w:val="20"/>
          <w:szCs w:val="20"/>
        </w:rPr>
        <w:t xml:space="preserve">The evolutionary process of basal archosaur </w:t>
      </w:r>
      <w:proofErr w:type="spellStart"/>
      <w:r w:rsidRPr="002332B2">
        <w:rPr>
          <w:bCs/>
          <w:sz w:val="20"/>
          <w:szCs w:val="20"/>
        </w:rPr>
        <w:t>synsacral</w:t>
      </w:r>
      <w:proofErr w:type="spellEnd"/>
      <w:r w:rsidRPr="002332B2">
        <w:rPr>
          <w:bCs/>
          <w:sz w:val="20"/>
          <w:szCs w:val="20"/>
        </w:rPr>
        <w:t xml:space="preserve"> vertebrae </w:t>
      </w:r>
      <w:r w:rsidR="000A7B01" w:rsidRPr="002332B2">
        <w:rPr>
          <w:bCs/>
          <w:sz w:val="20"/>
          <w:szCs w:val="20"/>
        </w:rPr>
        <w:t xml:space="preserve">linking to </w:t>
      </w:r>
      <w:r w:rsidRPr="002332B2">
        <w:rPr>
          <w:bCs/>
          <w:sz w:val="20"/>
          <w:szCs w:val="20"/>
        </w:rPr>
        <w:t xml:space="preserve">the </w:t>
      </w:r>
      <w:r w:rsidR="000A7B01" w:rsidRPr="002332B2">
        <w:rPr>
          <w:bCs/>
          <w:sz w:val="20"/>
          <w:szCs w:val="20"/>
        </w:rPr>
        <w:t>key innovation</w:t>
      </w:r>
      <w:r w:rsidRPr="002332B2">
        <w:rPr>
          <w:bCs/>
          <w:sz w:val="20"/>
          <w:szCs w:val="20"/>
        </w:rPr>
        <w:t xml:space="preserve"> </w:t>
      </w:r>
      <w:r w:rsidR="000A7B01" w:rsidRPr="002332B2">
        <w:rPr>
          <w:bCs/>
          <w:sz w:val="20"/>
          <w:szCs w:val="20"/>
        </w:rPr>
        <w:t xml:space="preserve">of the </w:t>
      </w:r>
      <w:r w:rsidRPr="002332B2">
        <w:rPr>
          <w:bCs/>
          <w:sz w:val="20"/>
          <w:szCs w:val="20"/>
        </w:rPr>
        <w:t>body size and posture evolution</w:t>
      </w:r>
      <w:r w:rsidRPr="002332B2">
        <w:rPr>
          <w:sz w:val="20"/>
          <w:szCs w:val="20"/>
        </w:rPr>
        <w:t xml:space="preserve">. To: </w:t>
      </w:r>
      <w:r w:rsidRPr="002332B2">
        <w:rPr>
          <w:i/>
          <w:sz w:val="20"/>
          <w:szCs w:val="20"/>
        </w:rPr>
        <w:t>Evolution &amp; Development</w:t>
      </w:r>
      <w:r w:rsidR="00D77EAB">
        <w:rPr>
          <w:sz w:val="20"/>
          <w:szCs w:val="20"/>
        </w:rPr>
        <w:t>(?)</w:t>
      </w:r>
      <w:r w:rsidRPr="002332B2">
        <w:rPr>
          <w:sz w:val="20"/>
          <w:szCs w:val="20"/>
        </w:rPr>
        <w:t>.</w:t>
      </w:r>
    </w:p>
    <w:p w:rsidR="00854263" w:rsidRDefault="00854263" w:rsidP="00854263">
      <w:pPr>
        <w:ind w:left="706" w:hanging="706"/>
        <w:rPr>
          <w:sz w:val="20"/>
          <w:szCs w:val="20"/>
        </w:rPr>
      </w:pPr>
      <w:r w:rsidRPr="00B96476">
        <w:rPr>
          <w:b/>
          <w:sz w:val="20"/>
          <w:szCs w:val="20"/>
        </w:rPr>
        <w:t>Ikejiri, T.</w:t>
      </w:r>
      <w:r w:rsidRPr="00B96476">
        <w:rPr>
          <w:rFonts w:eastAsia="Times New Roman"/>
          <w:bCs/>
          <w:sz w:val="20"/>
          <w:szCs w:val="20"/>
        </w:rPr>
        <w:t xml:space="preserve"> </w:t>
      </w:r>
      <w:r w:rsidR="00922CF3">
        <w:rPr>
          <w:rFonts w:eastAsia="Times New Roman"/>
          <w:bCs/>
          <w:sz w:val="20"/>
          <w:szCs w:val="20"/>
        </w:rPr>
        <w:t xml:space="preserve">and </w:t>
      </w:r>
      <w:proofErr w:type="spellStart"/>
      <w:r w:rsidR="0056296C" w:rsidRPr="0056296C">
        <w:rPr>
          <w:color w:val="202124"/>
          <w:sz w:val="20"/>
          <w:szCs w:val="20"/>
        </w:rPr>
        <w:t>Bhart-Anjan</w:t>
      </w:r>
      <w:proofErr w:type="spellEnd"/>
      <w:r w:rsidR="0056296C" w:rsidRPr="0056296C">
        <w:rPr>
          <w:color w:val="202124"/>
          <w:sz w:val="20"/>
          <w:szCs w:val="20"/>
        </w:rPr>
        <w:t xml:space="preserve"> Bhullar</w:t>
      </w:r>
      <w:r w:rsidR="00922CF3">
        <w:rPr>
          <w:rFonts w:eastAsia="Times New Roman"/>
          <w:bCs/>
          <w:sz w:val="20"/>
          <w:szCs w:val="20"/>
        </w:rPr>
        <w:t xml:space="preserve"> </w:t>
      </w:r>
      <w:r w:rsidRPr="00B96476">
        <w:rPr>
          <w:rFonts w:eastAsia="Times New Roman"/>
          <w:bCs/>
          <w:sz w:val="20"/>
          <w:szCs w:val="20"/>
        </w:rPr>
        <w:t>(In prep).</w:t>
      </w:r>
      <w:r w:rsidRPr="00B96476">
        <w:rPr>
          <w:sz w:val="20"/>
          <w:szCs w:val="20"/>
        </w:rPr>
        <w:t xml:space="preserve"> Morphology of presacral vertebrae </w:t>
      </w:r>
      <w:r>
        <w:rPr>
          <w:sz w:val="20"/>
          <w:szCs w:val="20"/>
        </w:rPr>
        <w:t>of</w:t>
      </w:r>
      <w:r w:rsidRPr="00B96476">
        <w:rPr>
          <w:sz w:val="20"/>
          <w:szCs w:val="20"/>
        </w:rPr>
        <w:t xml:space="preserve"> </w:t>
      </w:r>
      <w:proofErr w:type="spellStart"/>
      <w:r w:rsidRPr="00B96476">
        <w:rPr>
          <w:i/>
          <w:iCs/>
          <w:sz w:val="20"/>
          <w:szCs w:val="20"/>
        </w:rPr>
        <w:t>Euparkeria</w:t>
      </w:r>
      <w:proofErr w:type="spellEnd"/>
      <w:r w:rsidRPr="00B96476">
        <w:rPr>
          <w:i/>
          <w:iCs/>
          <w:sz w:val="20"/>
          <w:szCs w:val="20"/>
        </w:rPr>
        <w:t xml:space="preserve"> </w:t>
      </w:r>
      <w:proofErr w:type="spellStart"/>
      <w:r w:rsidRPr="00B96476">
        <w:rPr>
          <w:i/>
          <w:iCs/>
          <w:sz w:val="20"/>
          <w:szCs w:val="20"/>
        </w:rPr>
        <w:t>capensis</w:t>
      </w:r>
      <w:proofErr w:type="spellEnd"/>
      <w:r w:rsidRPr="00B96476">
        <w:rPr>
          <w:i/>
          <w:iCs/>
          <w:sz w:val="20"/>
          <w:szCs w:val="20"/>
        </w:rPr>
        <w:t xml:space="preserve"> </w:t>
      </w:r>
      <w:r w:rsidRPr="00B96476">
        <w:rPr>
          <w:sz w:val="20"/>
          <w:szCs w:val="20"/>
        </w:rPr>
        <w:t>(</w:t>
      </w:r>
      <w:proofErr w:type="spellStart"/>
      <w:r w:rsidRPr="00B96476">
        <w:rPr>
          <w:sz w:val="20"/>
          <w:szCs w:val="20"/>
        </w:rPr>
        <w:t>Reptilia</w:t>
      </w:r>
      <w:proofErr w:type="spellEnd"/>
      <w:r w:rsidRPr="00B96476">
        <w:rPr>
          <w:sz w:val="20"/>
          <w:szCs w:val="20"/>
        </w:rPr>
        <w:t xml:space="preserve">, </w:t>
      </w:r>
      <w:proofErr w:type="spellStart"/>
      <w:r w:rsidRPr="00B96476">
        <w:rPr>
          <w:sz w:val="20"/>
          <w:szCs w:val="20"/>
        </w:rPr>
        <w:t>Archosauriformes</w:t>
      </w:r>
      <w:proofErr w:type="spellEnd"/>
      <w:r w:rsidRPr="00B96476">
        <w:rPr>
          <w:sz w:val="20"/>
          <w:szCs w:val="20"/>
        </w:rPr>
        <w:t>) from the Early Triassic of South Africa: the origin of delayed neurocentral fusion and complex neurocentral suture.</w:t>
      </w:r>
      <w:r w:rsidR="001D0265">
        <w:rPr>
          <w:sz w:val="20"/>
          <w:szCs w:val="20"/>
        </w:rPr>
        <w:t xml:space="preserve"> To: </w:t>
      </w:r>
      <w:r w:rsidR="001D0265" w:rsidRPr="0056296C">
        <w:rPr>
          <w:i/>
          <w:sz w:val="20"/>
          <w:szCs w:val="20"/>
        </w:rPr>
        <w:t>Journal of Vertebrate Paleontology</w:t>
      </w:r>
      <w:r w:rsidR="00D77EAB">
        <w:rPr>
          <w:sz w:val="20"/>
          <w:szCs w:val="20"/>
        </w:rPr>
        <w:t>(?)</w:t>
      </w:r>
      <w:r w:rsidR="001D0265">
        <w:rPr>
          <w:sz w:val="20"/>
          <w:szCs w:val="20"/>
        </w:rPr>
        <w:t>.</w:t>
      </w:r>
    </w:p>
    <w:p w:rsidR="001D0265" w:rsidRDefault="00854263" w:rsidP="001D0265">
      <w:pPr>
        <w:ind w:left="709" w:hanging="709"/>
        <w:rPr>
          <w:sz w:val="20"/>
          <w:szCs w:val="20"/>
        </w:rPr>
      </w:pPr>
      <w:r w:rsidRPr="00B96476">
        <w:rPr>
          <w:b/>
          <w:sz w:val="20"/>
          <w:szCs w:val="20"/>
        </w:rPr>
        <w:t>Ikejiri, T.</w:t>
      </w:r>
      <w:r w:rsidRPr="00B96476">
        <w:rPr>
          <w:sz w:val="20"/>
          <w:szCs w:val="20"/>
        </w:rPr>
        <w:t xml:space="preserve"> and Jeffrey A. Wilson. (In prep). Ontogenetic and intracolumnar variation of neurocentral suture complexity in large and dwarf species of </w:t>
      </w:r>
      <w:r w:rsidRPr="00B96476">
        <w:rPr>
          <w:i/>
          <w:iCs/>
          <w:sz w:val="20"/>
          <w:szCs w:val="20"/>
        </w:rPr>
        <w:t xml:space="preserve">Alligator </w:t>
      </w:r>
      <w:r>
        <w:rPr>
          <w:sz w:val="20"/>
          <w:szCs w:val="20"/>
        </w:rPr>
        <w:t xml:space="preserve">(Archosauria, </w:t>
      </w:r>
      <w:proofErr w:type="spellStart"/>
      <w:r>
        <w:rPr>
          <w:sz w:val="20"/>
          <w:szCs w:val="20"/>
        </w:rPr>
        <w:t>Crocodylia</w:t>
      </w:r>
      <w:proofErr w:type="spellEnd"/>
      <w:r>
        <w:rPr>
          <w:sz w:val="20"/>
          <w:szCs w:val="20"/>
        </w:rPr>
        <w:t>).</w:t>
      </w:r>
    </w:p>
    <w:p w:rsidR="00BE5B1E" w:rsidRPr="001D0265" w:rsidRDefault="001D0265" w:rsidP="001D0265">
      <w:pPr>
        <w:ind w:left="709" w:hanging="709"/>
        <w:rPr>
          <w:sz w:val="20"/>
          <w:szCs w:val="20"/>
        </w:rPr>
      </w:pPr>
      <w:r w:rsidRPr="001D0265">
        <w:rPr>
          <w:sz w:val="20"/>
          <w:szCs w:val="20"/>
          <w:lang w:eastAsia="ja-JP"/>
        </w:rPr>
        <w:t xml:space="preserve">Lee, Scott, </w:t>
      </w:r>
      <w:r w:rsidRPr="001D0265">
        <w:rPr>
          <w:b/>
          <w:sz w:val="20"/>
          <w:szCs w:val="20"/>
        </w:rPr>
        <w:t>T. Ikejiri</w:t>
      </w:r>
      <w:r w:rsidRPr="001D0265">
        <w:rPr>
          <w:sz w:val="20"/>
          <w:szCs w:val="20"/>
        </w:rPr>
        <w:t xml:space="preserve">, </w:t>
      </w:r>
      <w:r w:rsidRPr="001D0265">
        <w:rPr>
          <w:sz w:val="20"/>
          <w:szCs w:val="20"/>
          <w:lang w:eastAsia="ja-JP"/>
        </w:rPr>
        <w:t xml:space="preserve">Michael Brown, Alexa </w:t>
      </w:r>
      <w:proofErr w:type="spellStart"/>
      <w:r w:rsidRPr="001D0265">
        <w:rPr>
          <w:sz w:val="20"/>
          <w:szCs w:val="20"/>
          <w:lang w:eastAsia="ja-JP"/>
        </w:rPr>
        <w:t>Carr</w:t>
      </w:r>
      <w:proofErr w:type="spellEnd"/>
      <w:r w:rsidRPr="001D0265">
        <w:rPr>
          <w:sz w:val="20"/>
          <w:szCs w:val="20"/>
          <w:lang w:eastAsia="ja-JP"/>
        </w:rPr>
        <w:t>.</w:t>
      </w:r>
      <w:r w:rsidRPr="001D0265">
        <w:rPr>
          <w:sz w:val="20"/>
          <w:szCs w:val="20"/>
        </w:rPr>
        <w:t xml:space="preserve"> </w:t>
      </w:r>
      <w:r w:rsidRPr="001D0265">
        <w:rPr>
          <w:sz w:val="20"/>
          <w:szCs w:val="20"/>
          <w:lang w:eastAsia="ja-JP"/>
        </w:rPr>
        <w:t xml:space="preserve">Trends in the thoracic neural canal geometry in extant </w:t>
      </w:r>
      <w:proofErr w:type="spellStart"/>
      <w:r w:rsidRPr="001D0265">
        <w:rPr>
          <w:sz w:val="20"/>
          <w:szCs w:val="20"/>
          <w:lang w:eastAsia="ja-JP"/>
        </w:rPr>
        <w:t>tetrapods</w:t>
      </w:r>
      <w:proofErr w:type="spellEnd"/>
      <w:r w:rsidRPr="001D0265">
        <w:rPr>
          <w:sz w:val="20"/>
          <w:szCs w:val="20"/>
          <w:lang w:eastAsia="ja-JP"/>
        </w:rPr>
        <w:t xml:space="preserve"> and non-avian dinosaurs.</w:t>
      </w:r>
    </w:p>
    <w:p w:rsidR="001D0265" w:rsidRDefault="001D0265" w:rsidP="00BE5B1E">
      <w:pPr>
        <w:ind w:left="630" w:hanging="630"/>
        <w:rPr>
          <w:rFonts w:eastAsia="Times New Roman"/>
          <w:b/>
          <w:bCs/>
          <w:sz w:val="20"/>
          <w:szCs w:val="20"/>
        </w:rPr>
      </w:pPr>
    </w:p>
    <w:p w:rsidR="00BE5B1E" w:rsidRDefault="00746F8E" w:rsidP="00BE5B1E">
      <w:pPr>
        <w:ind w:left="630" w:hanging="630"/>
        <w:rPr>
          <w:rFonts w:eastAsia="Times New Roman"/>
          <w:b/>
          <w:bCs/>
          <w:sz w:val="20"/>
          <w:szCs w:val="20"/>
        </w:rPr>
      </w:pPr>
      <w:r w:rsidRPr="00BE5B1E">
        <w:rPr>
          <w:rFonts w:eastAsia="Times New Roman"/>
          <w:b/>
          <w:bCs/>
          <w:sz w:val="20"/>
          <w:szCs w:val="20"/>
        </w:rPr>
        <w:t xml:space="preserve">B. </w:t>
      </w:r>
      <w:r w:rsidR="004C4928" w:rsidRPr="00BE5B1E">
        <w:rPr>
          <w:rFonts w:eastAsia="Times New Roman"/>
          <w:b/>
          <w:bCs/>
          <w:sz w:val="20"/>
          <w:szCs w:val="20"/>
        </w:rPr>
        <w:t>Peer-Reviewed Publications</w:t>
      </w:r>
      <w:r w:rsidR="00F42891" w:rsidRPr="00BE5B1E">
        <w:rPr>
          <w:rFonts w:eastAsia="Times New Roman"/>
          <w:b/>
          <w:bCs/>
          <w:sz w:val="20"/>
          <w:szCs w:val="20"/>
        </w:rPr>
        <w:t xml:space="preserve"> </w:t>
      </w:r>
      <w:r w:rsidR="00FF4FC9">
        <w:rPr>
          <w:rFonts w:eastAsia="Times New Roman"/>
          <w:b/>
          <w:bCs/>
          <w:sz w:val="20"/>
          <w:szCs w:val="20"/>
        </w:rPr>
        <w:t>(</w:t>
      </w:r>
      <w:hyperlink r:id="rId14" w:history="1">
        <w:r w:rsidR="00FF4FC9" w:rsidRPr="00FF4FC9">
          <w:rPr>
            <w:rStyle w:val="Hyperlink"/>
            <w:sz w:val="20"/>
          </w:rPr>
          <w:t>http://tikejiri.people.ua.edu/publications.html</w:t>
        </w:r>
      </w:hyperlink>
      <w:r w:rsidR="00FF4FC9">
        <w:rPr>
          <w:rFonts w:eastAsia="Times New Roman"/>
          <w:b/>
          <w:bCs/>
          <w:sz w:val="20"/>
          <w:szCs w:val="20"/>
        </w:rPr>
        <w:t>)</w:t>
      </w:r>
    </w:p>
    <w:p w:rsidR="00922CF3" w:rsidRPr="00F676E6" w:rsidRDefault="00922CF3" w:rsidP="00922CF3">
      <w:pPr>
        <w:ind w:left="630" w:hanging="630"/>
        <w:rPr>
          <w:rFonts w:eastAsia="Times New Roman"/>
          <w:bCs/>
          <w:sz w:val="18"/>
          <w:szCs w:val="20"/>
        </w:rPr>
      </w:pPr>
      <w:r>
        <w:rPr>
          <w:rFonts w:eastAsia="Times New Roman"/>
          <w:b/>
          <w:bCs/>
          <w:sz w:val="20"/>
          <w:szCs w:val="20"/>
        </w:rPr>
        <w:t>Ikejiri, T.</w:t>
      </w:r>
      <w:r>
        <w:rPr>
          <w:rFonts w:eastAsia="Times New Roman"/>
          <w:bCs/>
          <w:sz w:val="20"/>
          <w:szCs w:val="20"/>
        </w:rPr>
        <w:t>, Yuehan Lu, and Bo Zhang. (</w:t>
      </w:r>
      <w:r w:rsidR="006C5F78">
        <w:rPr>
          <w:rFonts w:eastAsia="Times New Roman"/>
          <w:bCs/>
          <w:sz w:val="20"/>
          <w:szCs w:val="20"/>
        </w:rPr>
        <w:t>In review: 2019</w:t>
      </w:r>
      <w:r>
        <w:rPr>
          <w:rFonts w:eastAsia="Times New Roman"/>
          <w:bCs/>
          <w:sz w:val="20"/>
          <w:szCs w:val="20"/>
        </w:rPr>
        <w:t xml:space="preserve">). </w:t>
      </w:r>
      <w:r w:rsidRPr="00922CF3">
        <w:rPr>
          <w:color w:val="0D0D0D"/>
          <w:sz w:val="20"/>
        </w:rPr>
        <w:t xml:space="preserve">Two-step extinctions of Late Cretaceous marine vertebrates in </w:t>
      </w:r>
      <w:r w:rsidRPr="00922CF3">
        <w:rPr>
          <w:noProof/>
          <w:color w:val="0D0D0D"/>
          <w:sz w:val="20"/>
        </w:rPr>
        <w:t>northern</w:t>
      </w:r>
      <w:r w:rsidRPr="00922CF3">
        <w:rPr>
          <w:color w:val="0D0D0D"/>
          <w:sz w:val="20"/>
        </w:rPr>
        <w:t xml:space="preserve"> Gulf of Mexico revealing the magnitude of the Chicxulub Impact</w:t>
      </w:r>
      <w:r w:rsidR="001D0265">
        <w:rPr>
          <w:color w:val="0D0D0D"/>
          <w:sz w:val="20"/>
        </w:rPr>
        <w:t>.</w:t>
      </w:r>
      <w:r w:rsidR="001D0265" w:rsidRPr="001D0265">
        <w:rPr>
          <w:i/>
          <w:sz w:val="20"/>
          <w:szCs w:val="20"/>
        </w:rPr>
        <w:t xml:space="preserve"> </w:t>
      </w:r>
      <w:r w:rsidR="006C5F78">
        <w:rPr>
          <w:i/>
          <w:sz w:val="20"/>
          <w:szCs w:val="20"/>
        </w:rPr>
        <w:t>Scientific Reports</w:t>
      </w:r>
      <w:r w:rsidR="00F676E6">
        <w:rPr>
          <w:sz w:val="20"/>
          <w:szCs w:val="20"/>
        </w:rPr>
        <w:t xml:space="preserve">. (Note: </w:t>
      </w:r>
      <w:r w:rsidR="00027F56">
        <w:rPr>
          <w:sz w:val="20"/>
          <w:szCs w:val="20"/>
        </w:rPr>
        <w:t xml:space="preserve">previously </w:t>
      </w:r>
      <w:r w:rsidR="00F676E6">
        <w:rPr>
          <w:sz w:val="20"/>
          <w:szCs w:val="20"/>
        </w:rPr>
        <w:t xml:space="preserve">submitted in </w:t>
      </w:r>
      <w:r w:rsidR="00F676E6" w:rsidRPr="00F676E6">
        <w:rPr>
          <w:i/>
          <w:sz w:val="20"/>
          <w:szCs w:val="20"/>
        </w:rPr>
        <w:t>Science</w:t>
      </w:r>
      <w:r w:rsidR="00F676E6">
        <w:rPr>
          <w:sz w:val="20"/>
          <w:szCs w:val="20"/>
        </w:rPr>
        <w:t xml:space="preserve"> in 07/2016 and Geology in 08/2017).</w:t>
      </w:r>
    </w:p>
    <w:p w:rsidR="00210799" w:rsidRPr="00210799" w:rsidRDefault="00BE5B1E" w:rsidP="00210799">
      <w:pPr>
        <w:ind w:left="630" w:hanging="630"/>
        <w:rPr>
          <w:sz w:val="20"/>
          <w:szCs w:val="36"/>
          <w:lang w:eastAsia="ja-JP"/>
        </w:rPr>
      </w:pPr>
      <w:r>
        <w:rPr>
          <w:rFonts w:eastAsia="Times New Roman"/>
          <w:bCs/>
          <w:sz w:val="20"/>
          <w:szCs w:val="20"/>
        </w:rPr>
        <w:t xml:space="preserve">Lu, Man, Y. Lu, </w:t>
      </w:r>
      <w:r w:rsidRPr="00BE5B1E">
        <w:rPr>
          <w:rFonts w:eastAsia="Times New Roman"/>
          <w:b/>
          <w:bCs/>
          <w:sz w:val="20"/>
          <w:szCs w:val="20"/>
        </w:rPr>
        <w:t>T. Ikejiri</w:t>
      </w:r>
      <w:r>
        <w:rPr>
          <w:rFonts w:eastAsia="Times New Roman"/>
          <w:bCs/>
          <w:sz w:val="20"/>
          <w:szCs w:val="20"/>
        </w:rPr>
        <w:t xml:space="preserve">, </w:t>
      </w:r>
      <w:r w:rsidRPr="00BE5B1E">
        <w:rPr>
          <w:sz w:val="20"/>
        </w:rPr>
        <w:t xml:space="preserve">N. Hogancamp, Y. Sun, </w:t>
      </w:r>
      <w:r w:rsidRPr="00BE5B1E">
        <w:rPr>
          <w:sz w:val="20"/>
          <w:lang w:eastAsia="ja-JP"/>
        </w:rPr>
        <w:t>Q. Wu</w:t>
      </w:r>
      <w:r w:rsidRPr="00BE5B1E">
        <w:rPr>
          <w:sz w:val="20"/>
        </w:rPr>
        <w:t xml:space="preserve">, R. Carroll, I. </w:t>
      </w:r>
      <w:proofErr w:type="spellStart"/>
      <w:r w:rsidRPr="00BE5B1E">
        <w:rPr>
          <w:sz w:val="20"/>
        </w:rPr>
        <w:t>Cemen</w:t>
      </w:r>
      <w:proofErr w:type="spellEnd"/>
      <w:r w:rsidRPr="00BE5B1E">
        <w:rPr>
          <w:sz w:val="20"/>
        </w:rPr>
        <w:t xml:space="preserve">, </w:t>
      </w:r>
      <w:r w:rsidRPr="00BE5B1E">
        <w:rPr>
          <w:sz w:val="20"/>
          <w:lang w:eastAsia="ja-JP"/>
        </w:rPr>
        <w:t>and</w:t>
      </w:r>
      <w:r w:rsidRPr="00BE5B1E">
        <w:rPr>
          <w:sz w:val="20"/>
        </w:rPr>
        <w:t xml:space="preserve"> J. Pashin</w:t>
      </w:r>
      <w:r>
        <w:rPr>
          <w:rFonts w:eastAsia="Times New Roman"/>
          <w:bCs/>
          <w:sz w:val="20"/>
          <w:szCs w:val="20"/>
        </w:rPr>
        <w:t xml:space="preserve">. </w:t>
      </w:r>
      <w:r w:rsidR="00210799">
        <w:rPr>
          <w:rFonts w:eastAsia="Times New Roman"/>
          <w:bCs/>
          <w:sz w:val="20"/>
          <w:szCs w:val="20"/>
        </w:rPr>
        <w:t>2019</w:t>
      </w:r>
      <w:r w:rsidR="008C0996">
        <w:rPr>
          <w:rFonts w:eastAsia="Times New Roman"/>
          <w:bCs/>
          <w:sz w:val="20"/>
          <w:szCs w:val="20"/>
        </w:rPr>
        <w:t>.</w:t>
      </w:r>
      <w:r>
        <w:rPr>
          <w:rFonts w:eastAsia="Times New Roman"/>
          <w:bCs/>
          <w:sz w:val="20"/>
          <w:szCs w:val="20"/>
        </w:rPr>
        <w:t xml:space="preserve"> </w:t>
      </w:r>
      <w:r w:rsidRPr="00BE5B1E">
        <w:rPr>
          <w:sz w:val="20"/>
          <w:szCs w:val="36"/>
          <w:lang w:eastAsia="ja-JP"/>
        </w:rPr>
        <w:t>Geochemical Evidence of First Forestation in the Southernmost Euramerica from Upper Devonian (Famennian) Black Shales</w:t>
      </w:r>
      <w:r>
        <w:rPr>
          <w:sz w:val="20"/>
          <w:szCs w:val="36"/>
          <w:lang w:eastAsia="ja-JP"/>
        </w:rPr>
        <w:t xml:space="preserve">. </w:t>
      </w:r>
      <w:r w:rsidRPr="00BE5B1E">
        <w:rPr>
          <w:i/>
          <w:sz w:val="20"/>
          <w:szCs w:val="36"/>
          <w:lang w:eastAsia="ja-JP"/>
        </w:rPr>
        <w:t>Scientific Reports</w:t>
      </w:r>
      <w:r w:rsidR="00210799">
        <w:rPr>
          <w:i/>
          <w:sz w:val="20"/>
          <w:szCs w:val="36"/>
          <w:lang w:eastAsia="ja-JP"/>
        </w:rPr>
        <w:t xml:space="preserve"> </w:t>
      </w:r>
      <w:r w:rsidR="00210799" w:rsidRPr="00210799">
        <w:rPr>
          <w:sz w:val="20"/>
          <w:szCs w:val="36"/>
          <w:lang w:eastAsia="ja-JP"/>
        </w:rPr>
        <w:t>9:</w:t>
      </w:r>
      <w:r w:rsidR="00210799">
        <w:rPr>
          <w:sz w:val="20"/>
          <w:szCs w:val="36"/>
          <w:lang w:eastAsia="ja-JP"/>
        </w:rPr>
        <w:t xml:space="preserve"> 7581. </w:t>
      </w:r>
      <w:hyperlink r:id="rId15" w:history="1">
        <w:r w:rsidR="00210799" w:rsidRPr="005047B7">
          <w:rPr>
            <w:rStyle w:val="Hyperlink"/>
            <w:sz w:val="20"/>
            <w:szCs w:val="36"/>
            <w:lang w:eastAsia="ja-JP"/>
          </w:rPr>
          <w:t>https://doi.org/10.1038/s41598-019-43993-y</w:t>
        </w:r>
      </w:hyperlink>
      <w:r w:rsidR="00210799">
        <w:rPr>
          <w:sz w:val="20"/>
          <w:szCs w:val="36"/>
          <w:lang w:eastAsia="ja-JP"/>
        </w:rPr>
        <w:t xml:space="preserve"> </w:t>
      </w:r>
    </w:p>
    <w:p w:rsidR="00C92B47" w:rsidRPr="00B96476" w:rsidRDefault="00C92B47" w:rsidP="007F36F9">
      <w:pPr>
        <w:ind w:left="630" w:hanging="630"/>
        <w:rPr>
          <w:b/>
          <w:bCs/>
          <w:sz w:val="20"/>
          <w:szCs w:val="20"/>
          <w:u w:val="single"/>
          <w:lang w:eastAsia="ja-JP"/>
        </w:rPr>
      </w:pPr>
      <w:r w:rsidRPr="00B96476">
        <w:rPr>
          <w:b/>
          <w:sz w:val="20"/>
          <w:szCs w:val="20"/>
        </w:rPr>
        <w:t>Ikejiri, T.</w:t>
      </w:r>
      <w:r w:rsidR="000B45E0">
        <w:rPr>
          <w:sz w:val="20"/>
          <w:szCs w:val="20"/>
        </w:rPr>
        <w:t xml:space="preserve"> 2015</w:t>
      </w:r>
      <w:r w:rsidRPr="00B96476">
        <w:rPr>
          <w:color w:val="000000"/>
          <w:sz w:val="20"/>
          <w:szCs w:val="20"/>
        </w:rPr>
        <w:t xml:space="preserve">. </w:t>
      </w:r>
      <w:r>
        <w:rPr>
          <w:color w:val="000000"/>
          <w:sz w:val="20"/>
          <w:szCs w:val="20"/>
        </w:rPr>
        <w:t>Modes</w:t>
      </w:r>
      <w:r w:rsidRPr="00B96476">
        <w:rPr>
          <w:color w:val="000000"/>
          <w:sz w:val="20"/>
          <w:szCs w:val="20"/>
        </w:rPr>
        <w:t xml:space="preserve"> of postnatal ontogenetic allometry in </w:t>
      </w:r>
      <w:r w:rsidR="004C78A3">
        <w:rPr>
          <w:rFonts w:hint="eastAsia"/>
          <w:color w:val="000000"/>
          <w:sz w:val="20"/>
          <w:szCs w:val="20"/>
          <w:lang w:eastAsia="ja-JP"/>
        </w:rPr>
        <w:t>crocod</w:t>
      </w:r>
      <w:r w:rsidR="003A01DF">
        <w:rPr>
          <w:color w:val="000000"/>
          <w:sz w:val="20"/>
          <w:szCs w:val="20"/>
          <w:lang w:eastAsia="ja-JP"/>
        </w:rPr>
        <w:t>y</w:t>
      </w:r>
      <w:r w:rsidR="004C78A3">
        <w:rPr>
          <w:rFonts w:hint="eastAsia"/>
          <w:color w:val="000000"/>
          <w:sz w:val="20"/>
          <w:szCs w:val="20"/>
          <w:lang w:eastAsia="ja-JP"/>
        </w:rPr>
        <w:t xml:space="preserve">lian </w:t>
      </w:r>
      <w:r w:rsidRPr="00B96476">
        <w:rPr>
          <w:color w:val="000000"/>
          <w:sz w:val="20"/>
          <w:szCs w:val="20"/>
        </w:rPr>
        <w:t>vertebrae.</w:t>
      </w:r>
      <w:r w:rsidR="00B773A3">
        <w:rPr>
          <w:sz w:val="20"/>
          <w:szCs w:val="20"/>
        </w:rPr>
        <w:t xml:space="preserve"> </w:t>
      </w:r>
      <w:r w:rsidRPr="00BE5B1E">
        <w:rPr>
          <w:i/>
          <w:sz w:val="20"/>
          <w:szCs w:val="20"/>
        </w:rPr>
        <w:t>Biological Journal of the Linnean Society</w:t>
      </w:r>
      <w:r w:rsidR="000B45E0">
        <w:rPr>
          <w:sz w:val="20"/>
          <w:szCs w:val="20"/>
        </w:rPr>
        <w:t xml:space="preserve"> 216: 649–670. </w:t>
      </w:r>
      <w:r w:rsidR="00B773A3" w:rsidRPr="00B773A3">
        <w:t xml:space="preserve"> </w:t>
      </w:r>
      <w:hyperlink r:id="rId16" w:history="1">
        <w:r w:rsidR="00B773A3" w:rsidRPr="002B56AF">
          <w:rPr>
            <w:rStyle w:val="Hyperlink"/>
            <w:sz w:val="20"/>
            <w:szCs w:val="20"/>
          </w:rPr>
          <w:t>http://onlinelibrary.wiley.com/doi/10.1111/bij.12607/abstract</w:t>
        </w:r>
      </w:hyperlink>
      <w:r w:rsidR="00B773A3">
        <w:rPr>
          <w:rFonts w:hint="eastAsia"/>
          <w:sz w:val="20"/>
          <w:szCs w:val="20"/>
          <w:lang w:eastAsia="ja-JP"/>
        </w:rPr>
        <w:t xml:space="preserve"> </w:t>
      </w:r>
    </w:p>
    <w:p w:rsidR="00C92B47" w:rsidRPr="00E57FA1" w:rsidRDefault="00C92B47" w:rsidP="00C92B47">
      <w:pPr>
        <w:ind w:left="706" w:hanging="706"/>
        <w:rPr>
          <w:bCs/>
          <w:sz w:val="20"/>
          <w:szCs w:val="20"/>
        </w:rPr>
      </w:pPr>
      <w:r w:rsidRPr="00B96476">
        <w:rPr>
          <w:b/>
          <w:bCs/>
          <w:sz w:val="20"/>
          <w:szCs w:val="20"/>
        </w:rPr>
        <w:t>Ikejiri, T.</w:t>
      </w:r>
      <w:r w:rsidRPr="00B96476">
        <w:rPr>
          <w:bCs/>
          <w:sz w:val="20"/>
          <w:szCs w:val="20"/>
        </w:rPr>
        <w:t xml:space="preserve">, </w:t>
      </w:r>
      <w:r>
        <w:rPr>
          <w:bCs/>
          <w:sz w:val="20"/>
          <w:szCs w:val="20"/>
        </w:rPr>
        <w:t xml:space="preserve">and </w:t>
      </w:r>
      <w:r w:rsidR="00AD6D2B">
        <w:rPr>
          <w:bCs/>
          <w:sz w:val="20"/>
          <w:szCs w:val="20"/>
        </w:rPr>
        <w:t xml:space="preserve">M. J. Everhart. </w:t>
      </w:r>
      <w:r>
        <w:rPr>
          <w:bCs/>
          <w:sz w:val="20"/>
          <w:szCs w:val="20"/>
        </w:rPr>
        <w:t>2015</w:t>
      </w:r>
      <w:r w:rsidR="00AD6D2B">
        <w:rPr>
          <w:bCs/>
          <w:sz w:val="20"/>
          <w:szCs w:val="20"/>
        </w:rPr>
        <w:t>.</w:t>
      </w:r>
      <w:r w:rsidRPr="00B96476">
        <w:rPr>
          <w:bCs/>
          <w:sz w:val="20"/>
          <w:szCs w:val="20"/>
        </w:rPr>
        <w:t xml:space="preserve"> </w:t>
      </w:r>
      <w:r w:rsidRPr="00B96476">
        <w:rPr>
          <w:sz w:val="20"/>
          <w:szCs w:val="20"/>
        </w:rPr>
        <w:t xml:space="preserve">Notes on the Authorship and Holotype of </w:t>
      </w:r>
      <w:r w:rsidRPr="00B96476">
        <w:rPr>
          <w:i/>
          <w:sz w:val="20"/>
          <w:szCs w:val="20"/>
        </w:rPr>
        <w:t xml:space="preserve">Ptychodus mortoni </w:t>
      </w:r>
      <w:r w:rsidRPr="00B96476">
        <w:rPr>
          <w:sz w:val="20"/>
          <w:szCs w:val="20"/>
        </w:rPr>
        <w:t xml:space="preserve">(Chondrichthyes, </w:t>
      </w:r>
      <w:r w:rsidRPr="00E57FA1">
        <w:rPr>
          <w:sz w:val="20"/>
          <w:szCs w:val="20"/>
        </w:rPr>
        <w:t xml:space="preserve">Ptychodontidae). </w:t>
      </w:r>
      <w:r w:rsidR="00AD6D2B" w:rsidRPr="00BE5B1E">
        <w:rPr>
          <w:bCs/>
          <w:i/>
          <w:sz w:val="20"/>
          <w:szCs w:val="20"/>
        </w:rPr>
        <w:t>New Mexico Museum of N</w:t>
      </w:r>
      <w:r w:rsidRPr="00BE5B1E">
        <w:rPr>
          <w:bCs/>
          <w:i/>
          <w:sz w:val="20"/>
          <w:szCs w:val="20"/>
        </w:rPr>
        <w:t>ature and Science Bulletin</w:t>
      </w:r>
      <w:r w:rsidRPr="00E57FA1">
        <w:rPr>
          <w:bCs/>
          <w:sz w:val="20"/>
          <w:szCs w:val="20"/>
        </w:rPr>
        <w:t xml:space="preserve"> </w:t>
      </w:r>
      <w:r w:rsidR="00AD6D2B">
        <w:rPr>
          <w:bCs/>
          <w:sz w:val="20"/>
          <w:szCs w:val="20"/>
        </w:rPr>
        <w:t xml:space="preserve">67 </w:t>
      </w:r>
      <w:r w:rsidR="000B45E0">
        <w:rPr>
          <w:bCs/>
          <w:sz w:val="20"/>
          <w:szCs w:val="20"/>
        </w:rPr>
        <w:t>(</w:t>
      </w:r>
      <w:r w:rsidRPr="00E57FA1">
        <w:rPr>
          <w:bCs/>
          <w:sz w:val="20"/>
          <w:szCs w:val="20"/>
        </w:rPr>
        <w:t>‘Fossil Record 4’</w:t>
      </w:r>
      <w:r w:rsidR="000B45E0">
        <w:rPr>
          <w:bCs/>
          <w:sz w:val="20"/>
          <w:szCs w:val="20"/>
        </w:rPr>
        <w:t>)</w:t>
      </w:r>
      <w:r w:rsidR="00AD6D2B">
        <w:rPr>
          <w:bCs/>
          <w:sz w:val="20"/>
          <w:szCs w:val="20"/>
        </w:rPr>
        <w:t>: 69–73</w:t>
      </w:r>
      <w:r w:rsidRPr="00E57FA1">
        <w:rPr>
          <w:bCs/>
          <w:sz w:val="20"/>
          <w:szCs w:val="20"/>
        </w:rPr>
        <w:t>.</w:t>
      </w:r>
    </w:p>
    <w:p w:rsidR="00C92B47" w:rsidRPr="00E57FA1" w:rsidRDefault="00C92B47" w:rsidP="00C92B47">
      <w:pPr>
        <w:ind w:left="706" w:hanging="706"/>
        <w:rPr>
          <w:sz w:val="20"/>
          <w:szCs w:val="20"/>
          <w:lang w:eastAsia="ja-JP"/>
        </w:rPr>
      </w:pPr>
      <w:r w:rsidRPr="00E57FA1">
        <w:rPr>
          <w:b/>
          <w:bCs/>
          <w:sz w:val="20"/>
          <w:szCs w:val="20"/>
        </w:rPr>
        <w:t>Ikejiri, T.</w:t>
      </w:r>
      <w:r w:rsidRPr="00E57FA1">
        <w:rPr>
          <w:bCs/>
          <w:sz w:val="20"/>
          <w:szCs w:val="20"/>
        </w:rPr>
        <w:t>,</w:t>
      </w:r>
      <w:r w:rsidRPr="00E57FA1">
        <w:rPr>
          <w:b/>
          <w:bCs/>
          <w:sz w:val="20"/>
          <w:szCs w:val="20"/>
        </w:rPr>
        <w:t xml:space="preserve"> </w:t>
      </w:r>
      <w:r w:rsidRPr="00E57FA1">
        <w:rPr>
          <w:bCs/>
          <w:sz w:val="20"/>
          <w:szCs w:val="20"/>
        </w:rPr>
        <w:t>and S. G. Lucas. 201</w:t>
      </w:r>
      <w:r w:rsidR="00AD6D2B">
        <w:rPr>
          <w:bCs/>
          <w:sz w:val="20"/>
          <w:szCs w:val="20"/>
        </w:rPr>
        <w:t>5</w:t>
      </w:r>
      <w:r w:rsidRPr="00E57FA1">
        <w:rPr>
          <w:bCs/>
          <w:sz w:val="20"/>
          <w:szCs w:val="20"/>
        </w:rPr>
        <w:t xml:space="preserve">. </w:t>
      </w:r>
      <w:r w:rsidR="00E57FA1" w:rsidRPr="00E57FA1">
        <w:rPr>
          <w:sz w:val="20"/>
          <w:szCs w:val="20"/>
        </w:rPr>
        <w:t xml:space="preserve">Osteology and taxonomy of </w:t>
      </w:r>
      <w:r w:rsidR="00E57FA1" w:rsidRPr="00E57FA1">
        <w:rPr>
          <w:i/>
          <w:iCs/>
          <w:sz w:val="20"/>
          <w:szCs w:val="20"/>
        </w:rPr>
        <w:t>Mosasaurus conodon</w:t>
      </w:r>
      <w:r w:rsidR="003A01DF">
        <w:rPr>
          <w:i/>
          <w:iCs/>
          <w:sz w:val="20"/>
          <w:szCs w:val="20"/>
        </w:rPr>
        <w:t xml:space="preserve"> </w:t>
      </w:r>
      <w:r w:rsidR="00E57FA1" w:rsidRPr="00E57FA1">
        <w:rPr>
          <w:sz w:val="20"/>
          <w:szCs w:val="20"/>
        </w:rPr>
        <w:t xml:space="preserve">Cope 1881 from the Late Cretaceous of North America. Netherlands Journal of Geosciences - </w:t>
      </w:r>
      <w:proofErr w:type="spellStart"/>
      <w:r w:rsidR="00E57FA1" w:rsidRPr="00BE5B1E">
        <w:rPr>
          <w:i/>
          <w:sz w:val="20"/>
          <w:szCs w:val="20"/>
        </w:rPr>
        <w:t>Geologie</w:t>
      </w:r>
      <w:proofErr w:type="spellEnd"/>
      <w:r w:rsidR="00E57FA1" w:rsidRPr="00BE5B1E">
        <w:rPr>
          <w:i/>
          <w:sz w:val="20"/>
          <w:szCs w:val="20"/>
        </w:rPr>
        <w:t xml:space="preserve"> </w:t>
      </w:r>
      <w:proofErr w:type="spellStart"/>
      <w:r w:rsidR="00E57FA1" w:rsidRPr="00BE5B1E">
        <w:rPr>
          <w:i/>
          <w:sz w:val="20"/>
          <w:szCs w:val="20"/>
        </w:rPr>
        <w:t>en</w:t>
      </w:r>
      <w:proofErr w:type="spellEnd"/>
      <w:r w:rsidR="00E57FA1" w:rsidRPr="00BE5B1E">
        <w:rPr>
          <w:i/>
          <w:sz w:val="20"/>
          <w:szCs w:val="20"/>
        </w:rPr>
        <w:t xml:space="preserve"> </w:t>
      </w:r>
      <w:proofErr w:type="spellStart"/>
      <w:r w:rsidR="00E57FA1" w:rsidRPr="00BE5B1E">
        <w:rPr>
          <w:i/>
          <w:sz w:val="20"/>
          <w:szCs w:val="20"/>
        </w:rPr>
        <w:t>Mijnbouw</w:t>
      </w:r>
      <w:proofErr w:type="spellEnd"/>
      <w:r w:rsidR="00E57FA1" w:rsidRPr="00E57FA1">
        <w:rPr>
          <w:sz w:val="20"/>
          <w:szCs w:val="20"/>
        </w:rPr>
        <w:t>, 94</w:t>
      </w:r>
      <w:r w:rsidR="00FC64FD">
        <w:rPr>
          <w:sz w:val="20"/>
          <w:szCs w:val="20"/>
        </w:rPr>
        <w:t>:</w:t>
      </w:r>
      <w:r w:rsidR="00E57FA1" w:rsidRPr="00E57FA1">
        <w:rPr>
          <w:sz w:val="20"/>
          <w:szCs w:val="20"/>
        </w:rPr>
        <w:t xml:space="preserve"> 39-54 doi:10.1017/njg.2014.28</w:t>
      </w:r>
      <w:r w:rsidR="000B45E0">
        <w:rPr>
          <w:sz w:val="20"/>
          <w:szCs w:val="20"/>
        </w:rPr>
        <w:t xml:space="preserve"> </w:t>
      </w:r>
    </w:p>
    <w:p w:rsidR="00F25128" w:rsidRDefault="00F25128" w:rsidP="007B0B82">
      <w:pPr>
        <w:ind w:left="706" w:hanging="706"/>
        <w:rPr>
          <w:bCs/>
          <w:sz w:val="20"/>
          <w:szCs w:val="20"/>
          <w:lang w:eastAsia="ja-JP"/>
        </w:rPr>
      </w:pPr>
      <w:r w:rsidRPr="00E57FA1">
        <w:rPr>
          <w:b/>
          <w:bCs/>
          <w:sz w:val="20"/>
          <w:szCs w:val="20"/>
        </w:rPr>
        <w:t>Ikejiri, T.</w:t>
      </w:r>
      <w:r w:rsidRPr="00E57FA1">
        <w:rPr>
          <w:bCs/>
          <w:sz w:val="20"/>
          <w:szCs w:val="20"/>
        </w:rPr>
        <w:t xml:space="preserve">, J. Ebersole, H. L. Blewitt, and S. Ebersole. </w:t>
      </w:r>
      <w:r w:rsidR="004C78A3" w:rsidRPr="00E57FA1">
        <w:rPr>
          <w:bCs/>
          <w:sz w:val="20"/>
          <w:szCs w:val="20"/>
          <w:lang w:eastAsia="ja-JP"/>
        </w:rPr>
        <w:t>2013</w:t>
      </w:r>
      <w:r w:rsidR="004C78A3" w:rsidRPr="00E57FA1">
        <w:rPr>
          <w:rFonts w:hint="eastAsia"/>
          <w:bCs/>
          <w:sz w:val="20"/>
          <w:szCs w:val="20"/>
          <w:lang w:eastAsia="ja-JP"/>
        </w:rPr>
        <w:t>.</w:t>
      </w:r>
      <w:r w:rsidRPr="00E57FA1">
        <w:rPr>
          <w:bCs/>
          <w:sz w:val="20"/>
          <w:szCs w:val="20"/>
        </w:rPr>
        <w:t xml:space="preserve"> A</w:t>
      </w:r>
      <w:r w:rsidR="00D625EA" w:rsidRPr="00E57FA1">
        <w:rPr>
          <w:bCs/>
          <w:sz w:val="20"/>
          <w:szCs w:val="20"/>
        </w:rPr>
        <w:t>n</w:t>
      </w:r>
      <w:r w:rsidRPr="00E57FA1">
        <w:rPr>
          <w:bCs/>
          <w:sz w:val="20"/>
          <w:szCs w:val="20"/>
        </w:rPr>
        <w:t xml:space="preserve"> </w:t>
      </w:r>
      <w:r w:rsidRPr="00E57FA1">
        <w:rPr>
          <w:bCs/>
          <w:sz w:val="20"/>
          <w:szCs w:val="20"/>
          <w:lang w:eastAsia="ja-JP"/>
        </w:rPr>
        <w:t>over</w:t>
      </w:r>
      <w:r w:rsidRPr="00E57FA1">
        <w:rPr>
          <w:bCs/>
          <w:sz w:val="20"/>
          <w:szCs w:val="20"/>
        </w:rPr>
        <w:t xml:space="preserve">view of </w:t>
      </w:r>
      <w:r w:rsidRPr="00E57FA1">
        <w:rPr>
          <w:bCs/>
          <w:sz w:val="20"/>
          <w:szCs w:val="20"/>
          <w:lang w:eastAsia="ja-JP"/>
        </w:rPr>
        <w:t xml:space="preserve">Late Cretaceous vertebrates </w:t>
      </w:r>
      <w:r w:rsidRPr="00E57FA1">
        <w:rPr>
          <w:bCs/>
          <w:sz w:val="20"/>
          <w:szCs w:val="20"/>
        </w:rPr>
        <w:t xml:space="preserve">from Alabama. </w:t>
      </w:r>
      <w:r w:rsidRPr="00BE5B1E">
        <w:rPr>
          <w:bCs/>
          <w:i/>
          <w:sz w:val="20"/>
          <w:szCs w:val="20"/>
        </w:rPr>
        <w:t>Alabama Museum of Natural History</w:t>
      </w:r>
      <w:r w:rsidRPr="00BE5B1E">
        <w:rPr>
          <w:bCs/>
          <w:i/>
          <w:sz w:val="20"/>
          <w:szCs w:val="20"/>
          <w:lang w:eastAsia="ja-JP"/>
        </w:rPr>
        <w:t xml:space="preserve"> Bulletin</w:t>
      </w:r>
      <w:r w:rsidRPr="00E57FA1">
        <w:rPr>
          <w:bCs/>
          <w:sz w:val="20"/>
          <w:szCs w:val="20"/>
          <w:lang w:eastAsia="ja-JP"/>
        </w:rPr>
        <w:t xml:space="preserve"> 31(1):46–71.</w:t>
      </w:r>
      <w:r w:rsidR="00F42891">
        <w:rPr>
          <w:bCs/>
          <w:sz w:val="20"/>
          <w:szCs w:val="20"/>
          <w:lang w:eastAsia="ja-JP"/>
        </w:rPr>
        <w:t xml:space="preserve"> </w:t>
      </w:r>
    </w:p>
    <w:p w:rsidR="00F42891" w:rsidRPr="00F42891" w:rsidRDefault="00F42891" w:rsidP="007B0B82">
      <w:pPr>
        <w:ind w:left="706" w:hanging="706"/>
        <w:rPr>
          <w:bCs/>
          <w:sz w:val="16"/>
          <w:szCs w:val="16"/>
          <w:lang w:eastAsia="ja-JP"/>
        </w:rPr>
      </w:pPr>
      <w:r>
        <w:rPr>
          <w:b/>
          <w:bCs/>
          <w:sz w:val="20"/>
          <w:szCs w:val="20"/>
        </w:rPr>
        <w:tab/>
      </w:r>
      <w:hyperlink r:id="rId17" w:history="1">
        <w:r w:rsidRPr="00F42891">
          <w:rPr>
            <w:rStyle w:val="Hyperlink"/>
            <w:bCs/>
            <w:sz w:val="16"/>
            <w:szCs w:val="16"/>
          </w:rPr>
          <w:t>https://www.researchgate.net/publication/277219061_Ikejiri_et_al._%282013_with_corrections%29_An_Overview_of_Late_Cretaceous_Vertebrates_from_Alabama_Alabama_Museum_of_Natural_History_Bulletin_31%281%294671?ev=prf_pub</w:t>
        </w:r>
      </w:hyperlink>
      <w:r w:rsidRPr="00F42891">
        <w:rPr>
          <w:bCs/>
          <w:sz w:val="16"/>
          <w:szCs w:val="16"/>
        </w:rPr>
        <w:t xml:space="preserve"> </w:t>
      </w:r>
    </w:p>
    <w:p w:rsidR="00F303BE" w:rsidRPr="00B96476" w:rsidRDefault="00F303BE" w:rsidP="00F303BE">
      <w:pPr>
        <w:ind w:left="602" w:hangingChars="300" w:hanging="602"/>
        <w:rPr>
          <w:sz w:val="20"/>
          <w:szCs w:val="20"/>
        </w:rPr>
      </w:pPr>
      <w:r w:rsidRPr="00E57FA1">
        <w:rPr>
          <w:b/>
          <w:sz w:val="20"/>
          <w:szCs w:val="20"/>
        </w:rPr>
        <w:t>Ikejiri, T.</w:t>
      </w:r>
      <w:r w:rsidRPr="00E57FA1">
        <w:rPr>
          <w:sz w:val="20"/>
          <w:szCs w:val="20"/>
        </w:rPr>
        <w:t xml:space="preserve"> 2012. Histology-based morphology of the neurocentral</w:t>
      </w:r>
      <w:r w:rsidRPr="00B96476">
        <w:rPr>
          <w:sz w:val="20"/>
          <w:szCs w:val="20"/>
        </w:rPr>
        <w:t xml:space="preserve"> synchondrosis in </w:t>
      </w:r>
      <w:r w:rsidRPr="00B96476">
        <w:rPr>
          <w:i/>
          <w:iCs/>
          <w:sz w:val="20"/>
          <w:szCs w:val="20"/>
        </w:rPr>
        <w:t xml:space="preserve">Alligator mississippiensis </w:t>
      </w:r>
      <w:r w:rsidRPr="00B96476">
        <w:rPr>
          <w:sz w:val="20"/>
          <w:szCs w:val="20"/>
        </w:rPr>
        <w:t xml:space="preserve">(Archosauria, Crocodylia). </w:t>
      </w:r>
      <w:r w:rsidRPr="00BE5B1E">
        <w:rPr>
          <w:i/>
          <w:sz w:val="20"/>
          <w:szCs w:val="20"/>
        </w:rPr>
        <w:t>Anatomical Record</w:t>
      </w:r>
      <w:r w:rsidRPr="00B96476">
        <w:rPr>
          <w:sz w:val="20"/>
          <w:szCs w:val="20"/>
        </w:rPr>
        <w:t xml:space="preserve"> 295:18–31.</w:t>
      </w:r>
    </w:p>
    <w:p w:rsidR="00F303BE" w:rsidRPr="00B96476" w:rsidRDefault="00F303BE" w:rsidP="00F303BE">
      <w:pPr>
        <w:ind w:left="723" w:hangingChars="300" w:hanging="723"/>
        <w:rPr>
          <w:sz w:val="16"/>
          <w:szCs w:val="16"/>
        </w:rPr>
      </w:pPr>
      <w:r w:rsidRPr="00B96476">
        <w:rPr>
          <w:b/>
        </w:rPr>
        <w:tab/>
      </w:r>
      <w:hyperlink r:id="rId18" w:history="1">
        <w:r w:rsidRPr="00B96476">
          <w:rPr>
            <w:rStyle w:val="Hyperlink"/>
            <w:sz w:val="16"/>
            <w:szCs w:val="16"/>
          </w:rPr>
          <w:t>http://onlinelibrary.wiley.com/doi/10.1002/ar.21495/abstract</w:t>
        </w:r>
      </w:hyperlink>
    </w:p>
    <w:p w:rsidR="00F303BE" w:rsidRPr="00B96476" w:rsidRDefault="00F303BE" w:rsidP="00F303BE">
      <w:pPr>
        <w:ind w:left="600" w:hangingChars="300" w:hanging="600"/>
      </w:pPr>
      <w:r w:rsidRPr="00B96476">
        <w:rPr>
          <w:sz w:val="20"/>
          <w:szCs w:val="20"/>
        </w:rPr>
        <w:t xml:space="preserve">Wilson, Jeffrey A., Michael D. D’Emic, </w:t>
      </w:r>
      <w:r w:rsidRPr="00B96476">
        <w:rPr>
          <w:b/>
          <w:sz w:val="20"/>
          <w:szCs w:val="20"/>
        </w:rPr>
        <w:t>Takehito Ikejiri</w:t>
      </w:r>
      <w:r w:rsidRPr="00B96476">
        <w:rPr>
          <w:sz w:val="20"/>
          <w:szCs w:val="20"/>
        </w:rPr>
        <w:t xml:space="preserve">, Emile M. Moacdieh, and John A. Whitlock. 2011. A nomenclature for vertebral fossae in sauropods and other saurischian dinosaurs. </w:t>
      </w:r>
      <w:r w:rsidRPr="00BE5B1E">
        <w:rPr>
          <w:i/>
          <w:sz w:val="20"/>
          <w:szCs w:val="20"/>
        </w:rPr>
        <w:t>P</w:t>
      </w:r>
      <w:r w:rsidR="000B45E0" w:rsidRPr="00BE5B1E">
        <w:rPr>
          <w:i/>
          <w:sz w:val="20"/>
          <w:szCs w:val="20"/>
        </w:rPr>
        <w:t xml:space="preserve">LOS </w:t>
      </w:r>
      <w:r w:rsidRPr="00BE5B1E">
        <w:rPr>
          <w:i/>
          <w:sz w:val="20"/>
          <w:szCs w:val="20"/>
        </w:rPr>
        <w:t>O</w:t>
      </w:r>
      <w:r w:rsidR="000B45E0" w:rsidRPr="00BE5B1E">
        <w:rPr>
          <w:i/>
          <w:sz w:val="20"/>
          <w:szCs w:val="20"/>
        </w:rPr>
        <w:t>NE</w:t>
      </w:r>
      <w:r w:rsidRPr="00BE5B1E">
        <w:rPr>
          <w:i/>
          <w:sz w:val="20"/>
          <w:szCs w:val="20"/>
        </w:rPr>
        <w:t xml:space="preserve"> Biology</w:t>
      </w:r>
      <w:r w:rsidRPr="00B96476">
        <w:rPr>
          <w:sz w:val="20"/>
          <w:szCs w:val="20"/>
        </w:rPr>
        <w:t xml:space="preserve"> 6(2):e17114</w:t>
      </w:r>
      <w:r w:rsidRPr="00B96476">
        <w:t xml:space="preserve">. </w:t>
      </w:r>
      <w:hyperlink r:id="rId19" w:history="1">
        <w:r w:rsidRPr="00B96476">
          <w:rPr>
            <w:rStyle w:val="Hyperlink"/>
            <w:sz w:val="16"/>
            <w:szCs w:val="16"/>
          </w:rPr>
          <w:t>http://www.plosone.org/article/info:doi/10.1371/journal.pone.0017114</w:t>
        </w:r>
      </w:hyperlink>
      <w:r w:rsidRPr="00B96476">
        <w:rPr>
          <w:sz w:val="16"/>
          <w:szCs w:val="16"/>
        </w:rPr>
        <w:t xml:space="preserve"> </w:t>
      </w:r>
    </w:p>
    <w:p w:rsidR="00F303BE" w:rsidRPr="00B96476" w:rsidRDefault="00F303BE" w:rsidP="00F303BE">
      <w:pPr>
        <w:ind w:left="720" w:hanging="720"/>
        <w:rPr>
          <w:sz w:val="20"/>
          <w:szCs w:val="20"/>
        </w:rPr>
      </w:pPr>
      <w:r w:rsidRPr="00B96476">
        <w:rPr>
          <w:sz w:val="20"/>
          <w:szCs w:val="20"/>
        </w:rPr>
        <w:t>Balanoff, A., G. S. Bever, and</w:t>
      </w:r>
      <w:r w:rsidRPr="00B96476">
        <w:rPr>
          <w:b/>
          <w:bCs/>
          <w:sz w:val="20"/>
          <w:szCs w:val="20"/>
        </w:rPr>
        <w:t xml:space="preserve"> T. Ikejiri. </w:t>
      </w:r>
      <w:r w:rsidRPr="00B96476">
        <w:rPr>
          <w:bCs/>
          <w:sz w:val="20"/>
          <w:szCs w:val="20"/>
        </w:rPr>
        <w:t>2010.</w:t>
      </w:r>
      <w:r w:rsidRPr="00B96476">
        <w:rPr>
          <w:sz w:val="20"/>
          <w:szCs w:val="20"/>
        </w:rPr>
        <w:t xml:space="preserve"> Endocast morphology of </w:t>
      </w:r>
      <w:r w:rsidRPr="00B96476">
        <w:rPr>
          <w:i/>
          <w:sz w:val="20"/>
          <w:szCs w:val="20"/>
        </w:rPr>
        <w:t>Apatosaurus</w:t>
      </w:r>
      <w:r w:rsidRPr="00B96476">
        <w:rPr>
          <w:sz w:val="20"/>
          <w:szCs w:val="20"/>
        </w:rPr>
        <w:t xml:space="preserve"> (Dinosauria: Sauropoda) based on computed tomography of a previously undescribed braincase with comments on variation and evolution in sauropod neuroanatomy. </w:t>
      </w:r>
      <w:r w:rsidRPr="00BE5B1E">
        <w:rPr>
          <w:i/>
          <w:sz w:val="20"/>
          <w:szCs w:val="20"/>
        </w:rPr>
        <w:t>American Museum Novitates</w:t>
      </w:r>
      <w:r w:rsidRPr="00B96476">
        <w:rPr>
          <w:sz w:val="20"/>
          <w:szCs w:val="20"/>
        </w:rPr>
        <w:t xml:space="preserve"> 3677:1–29.</w:t>
      </w:r>
    </w:p>
    <w:p w:rsidR="00F303BE" w:rsidRPr="00B96476" w:rsidRDefault="00F303BE" w:rsidP="00F303BE">
      <w:pPr>
        <w:ind w:left="720" w:hanging="720"/>
        <w:rPr>
          <w:sz w:val="16"/>
          <w:szCs w:val="16"/>
        </w:rPr>
      </w:pPr>
      <w:r w:rsidRPr="00B96476">
        <w:rPr>
          <w:sz w:val="16"/>
          <w:szCs w:val="16"/>
        </w:rPr>
        <w:tab/>
      </w:r>
      <w:hyperlink r:id="rId20" w:history="1">
        <w:r w:rsidRPr="00B96476">
          <w:rPr>
            <w:rStyle w:val="Hyperlink"/>
            <w:sz w:val="16"/>
            <w:szCs w:val="16"/>
          </w:rPr>
          <w:t>http://digimorph.org/specimens/Apatosaurus_sp/</w:t>
        </w:r>
      </w:hyperlink>
      <w:r w:rsidRPr="00B96476">
        <w:rPr>
          <w:sz w:val="16"/>
          <w:szCs w:val="16"/>
        </w:rPr>
        <w:tab/>
      </w:r>
      <w:hyperlink r:id="rId21" w:history="1">
        <w:r w:rsidRPr="00B96476">
          <w:rPr>
            <w:rStyle w:val="Hyperlink"/>
            <w:sz w:val="16"/>
            <w:szCs w:val="16"/>
          </w:rPr>
          <w:t>http://www.bioone.org/doi/abs/10.1206/591.1</w:t>
        </w:r>
      </w:hyperlink>
      <w:r w:rsidRPr="00B96476">
        <w:rPr>
          <w:sz w:val="16"/>
          <w:szCs w:val="16"/>
        </w:rPr>
        <w:t xml:space="preserve"> </w:t>
      </w:r>
    </w:p>
    <w:p w:rsidR="00F303BE" w:rsidRPr="00B96476" w:rsidRDefault="00F303BE" w:rsidP="00F303BE">
      <w:pPr>
        <w:pStyle w:val="Header"/>
        <w:tabs>
          <w:tab w:val="clear" w:pos="4320"/>
          <w:tab w:val="clear" w:pos="8640"/>
        </w:tabs>
        <w:rPr>
          <w:sz w:val="20"/>
          <w:szCs w:val="20"/>
        </w:rPr>
      </w:pPr>
      <w:r w:rsidRPr="00B96476">
        <w:rPr>
          <w:b/>
          <w:sz w:val="20"/>
          <w:szCs w:val="20"/>
        </w:rPr>
        <w:t xml:space="preserve">Ikejiri, T. </w:t>
      </w:r>
      <w:r w:rsidRPr="00B96476">
        <w:rPr>
          <w:sz w:val="20"/>
          <w:szCs w:val="20"/>
        </w:rPr>
        <w:t>2008.</w:t>
      </w:r>
      <w:r w:rsidRPr="00B96476">
        <w:rPr>
          <w:b/>
          <w:sz w:val="20"/>
          <w:szCs w:val="20"/>
        </w:rPr>
        <w:t xml:space="preserve"> </w:t>
      </w:r>
      <w:r w:rsidRPr="00B96476">
        <w:rPr>
          <w:sz w:val="20"/>
          <w:szCs w:val="20"/>
        </w:rPr>
        <w:t xml:space="preserve">Slender and robust morphs of </w:t>
      </w:r>
      <w:r w:rsidRPr="00B96476">
        <w:rPr>
          <w:i/>
          <w:sz w:val="20"/>
          <w:szCs w:val="20"/>
        </w:rPr>
        <w:t>Camarasaurus</w:t>
      </w:r>
      <w:r w:rsidRPr="00B96476">
        <w:rPr>
          <w:sz w:val="20"/>
          <w:szCs w:val="20"/>
        </w:rPr>
        <w:t xml:space="preserve"> (Dinosauria, Sauropoda) </w:t>
      </w:r>
    </w:p>
    <w:p w:rsidR="00F303BE" w:rsidRPr="00B96476" w:rsidRDefault="00F303BE" w:rsidP="00F303BE">
      <w:pPr>
        <w:pStyle w:val="Header"/>
        <w:tabs>
          <w:tab w:val="clear" w:pos="4320"/>
          <w:tab w:val="clear" w:pos="8640"/>
        </w:tabs>
        <w:ind w:left="720"/>
        <w:rPr>
          <w:sz w:val="20"/>
          <w:szCs w:val="20"/>
        </w:rPr>
      </w:pPr>
      <w:r w:rsidRPr="00B96476">
        <w:rPr>
          <w:sz w:val="20"/>
          <w:szCs w:val="20"/>
        </w:rPr>
        <w:t xml:space="preserve">from the Morrison Formation (Late Jurassic) of the Rocky Mountain Region and Its Implications for possible sexual dimorphism. </w:t>
      </w:r>
      <w:r w:rsidRPr="00B96476">
        <w:rPr>
          <w:i/>
          <w:sz w:val="20"/>
          <w:szCs w:val="20"/>
        </w:rPr>
        <w:t>In</w:t>
      </w:r>
      <w:r w:rsidRPr="00B96476">
        <w:rPr>
          <w:sz w:val="20"/>
          <w:szCs w:val="20"/>
        </w:rPr>
        <w:t xml:space="preserve"> G. H. Farley and J. R. Choate (eds.), </w:t>
      </w:r>
      <w:r w:rsidRPr="00BE5B1E">
        <w:rPr>
          <w:i/>
          <w:sz w:val="20"/>
          <w:szCs w:val="20"/>
        </w:rPr>
        <w:t>Unlocking the Unknown: Papers honoring Dr. Richard J. Zakrzewski. Fort Hays Special Studies number 2</w:t>
      </w:r>
      <w:r w:rsidRPr="00B96476">
        <w:rPr>
          <w:sz w:val="20"/>
          <w:szCs w:val="20"/>
        </w:rPr>
        <w:t>. Fort Hays State University, Hays, Kansas:31</w:t>
      </w:r>
      <w:r w:rsidRPr="00B96476">
        <w:rPr>
          <w:sz w:val="20"/>
          <w:szCs w:val="20"/>
          <w:lang w:eastAsia="ja-JP"/>
        </w:rPr>
        <w:t>–</w:t>
      </w:r>
      <w:r w:rsidRPr="00B96476">
        <w:rPr>
          <w:sz w:val="20"/>
          <w:szCs w:val="20"/>
        </w:rPr>
        <w:t>44.</w:t>
      </w:r>
    </w:p>
    <w:p w:rsidR="00E133F8" w:rsidRPr="00B96476" w:rsidRDefault="00F303BE" w:rsidP="00E133F8">
      <w:pPr>
        <w:pStyle w:val="Header"/>
        <w:tabs>
          <w:tab w:val="clear" w:pos="4320"/>
          <w:tab w:val="clear" w:pos="8640"/>
        </w:tabs>
        <w:ind w:left="709" w:hanging="709"/>
        <w:rPr>
          <w:sz w:val="16"/>
          <w:szCs w:val="16"/>
        </w:rPr>
      </w:pPr>
      <w:r w:rsidRPr="00B96476">
        <w:rPr>
          <w:sz w:val="20"/>
          <w:szCs w:val="20"/>
          <w:lang w:val="de-DE"/>
        </w:rPr>
        <w:t xml:space="preserve">Schwarz, D., </w:t>
      </w:r>
      <w:r w:rsidRPr="00B96476">
        <w:rPr>
          <w:b/>
          <w:bCs/>
          <w:sz w:val="20"/>
          <w:szCs w:val="20"/>
          <w:lang w:val="de-DE"/>
        </w:rPr>
        <w:t>T. Ikejiri</w:t>
      </w:r>
      <w:r w:rsidRPr="00B96476">
        <w:rPr>
          <w:sz w:val="20"/>
          <w:szCs w:val="20"/>
          <w:lang w:val="de-DE"/>
        </w:rPr>
        <w:t xml:space="preserve">, B. Breithaup, N. Klein, and P.M. Sander. </w:t>
      </w:r>
      <w:r w:rsidRPr="00B96476">
        <w:rPr>
          <w:sz w:val="20"/>
          <w:szCs w:val="20"/>
          <w:lang w:eastAsia="ja-JP"/>
        </w:rPr>
        <w:t>2007</w:t>
      </w:r>
      <w:r w:rsidRPr="00B96476">
        <w:rPr>
          <w:sz w:val="20"/>
          <w:szCs w:val="20"/>
        </w:rPr>
        <w:t xml:space="preserve">. </w:t>
      </w:r>
      <w:r w:rsidR="00592C5F">
        <w:rPr>
          <w:sz w:val="20"/>
          <w:szCs w:val="20"/>
          <w:lang w:eastAsia="ja-JP"/>
        </w:rPr>
        <w:t xml:space="preserve">A nearly complete </w:t>
      </w:r>
      <w:r w:rsidRPr="00B96476">
        <w:rPr>
          <w:sz w:val="20"/>
          <w:szCs w:val="20"/>
          <w:lang w:eastAsia="ja-JP"/>
        </w:rPr>
        <w:t>skeleton of an early juvenile diplodocid (Dinosauria: Sauropoda) from the Lower Morrison Formation (Late Jurassic) of north central Wyoming and its implications for early ontogeny and pneumaticity in sauropods</w:t>
      </w:r>
      <w:r w:rsidRPr="00B96476">
        <w:rPr>
          <w:sz w:val="20"/>
          <w:szCs w:val="20"/>
        </w:rPr>
        <w:t xml:space="preserve">. </w:t>
      </w:r>
      <w:r w:rsidRPr="00BE5B1E">
        <w:rPr>
          <w:i/>
          <w:sz w:val="20"/>
          <w:szCs w:val="20"/>
        </w:rPr>
        <w:t>Historical Biology</w:t>
      </w:r>
      <w:r w:rsidRPr="00B96476">
        <w:rPr>
          <w:sz w:val="20"/>
          <w:szCs w:val="20"/>
        </w:rPr>
        <w:t xml:space="preserve"> 19:225</w:t>
      </w:r>
      <w:r w:rsidRPr="00B96476">
        <w:rPr>
          <w:sz w:val="20"/>
          <w:szCs w:val="20"/>
          <w:lang w:eastAsia="ja-JP"/>
        </w:rPr>
        <w:t>–</w:t>
      </w:r>
      <w:r w:rsidRPr="00B96476">
        <w:rPr>
          <w:sz w:val="20"/>
          <w:szCs w:val="20"/>
        </w:rPr>
        <w:t>253.</w:t>
      </w:r>
      <w:r w:rsidR="00027F56">
        <w:rPr>
          <w:sz w:val="20"/>
          <w:szCs w:val="20"/>
        </w:rPr>
        <w:t xml:space="preserve"> </w:t>
      </w:r>
      <w:r w:rsidRPr="00B96476">
        <w:tab/>
      </w:r>
      <w:hyperlink r:id="rId22" w:anchor="preview" w:history="1">
        <w:r w:rsidRPr="00B96476">
          <w:rPr>
            <w:rStyle w:val="Hyperlink"/>
            <w:sz w:val="16"/>
            <w:szCs w:val="16"/>
          </w:rPr>
          <w:t>http://www.tandfonline.com/doi/abs/10.1080/08912960601118651#preview</w:t>
        </w:r>
      </w:hyperlink>
      <w:r w:rsidRPr="00B96476">
        <w:rPr>
          <w:sz w:val="16"/>
          <w:szCs w:val="16"/>
        </w:rPr>
        <w:t xml:space="preserve"> </w:t>
      </w:r>
    </w:p>
    <w:p w:rsidR="00E133F8" w:rsidRDefault="00F303BE" w:rsidP="00E133F8">
      <w:pPr>
        <w:pStyle w:val="Header"/>
        <w:tabs>
          <w:tab w:val="clear" w:pos="4320"/>
          <w:tab w:val="clear" w:pos="8640"/>
        </w:tabs>
        <w:ind w:left="709" w:hanging="709"/>
        <w:rPr>
          <w:sz w:val="20"/>
          <w:szCs w:val="20"/>
        </w:rPr>
      </w:pPr>
      <w:r w:rsidRPr="00B96476">
        <w:rPr>
          <w:rFonts w:eastAsia="Times New Roman"/>
          <w:b/>
          <w:bCs/>
          <w:sz w:val="20"/>
          <w:szCs w:val="20"/>
        </w:rPr>
        <w:t>Ikejiri, T.</w:t>
      </w:r>
      <w:r w:rsidRPr="00B96476">
        <w:rPr>
          <w:rFonts w:eastAsia="Times New Roman"/>
          <w:sz w:val="20"/>
          <w:szCs w:val="20"/>
        </w:rPr>
        <w:t>, P. Watkins, and D. Gray. 2006. Stratigraphy, sedimentology, and taphonomy of a sauropod quarry from the upper Morrison Formation of Thermopolis, central Wyoming</w:t>
      </w:r>
      <w:r w:rsidRPr="00B96476">
        <w:rPr>
          <w:sz w:val="20"/>
          <w:szCs w:val="20"/>
        </w:rPr>
        <w:t xml:space="preserve">. </w:t>
      </w:r>
      <w:r w:rsidRPr="00BE5B1E">
        <w:rPr>
          <w:i/>
          <w:sz w:val="20"/>
          <w:szCs w:val="20"/>
        </w:rPr>
        <w:t>New Mexico Museum of Nature and Science Bulletin 36 (Paleontology and Geology of the Upper Jurassic Morrison Formati</w:t>
      </w:r>
      <w:r w:rsidR="004C78A3" w:rsidRPr="00BE5B1E">
        <w:rPr>
          <w:i/>
          <w:sz w:val="20"/>
          <w:szCs w:val="20"/>
        </w:rPr>
        <w:t>on</w:t>
      </w:r>
      <w:r w:rsidR="00BE5B1E">
        <w:rPr>
          <w:sz w:val="20"/>
          <w:szCs w:val="20"/>
        </w:rPr>
        <w:t>)</w:t>
      </w:r>
      <w:r w:rsidR="004C78A3">
        <w:rPr>
          <w:sz w:val="20"/>
          <w:szCs w:val="20"/>
        </w:rPr>
        <w:t>; J.R. Foster and S. G. Lucas</w:t>
      </w:r>
      <w:r w:rsidRPr="00B96476">
        <w:rPr>
          <w:sz w:val="20"/>
          <w:szCs w:val="20"/>
        </w:rPr>
        <w:t xml:space="preserve"> </w:t>
      </w:r>
      <w:r w:rsidR="004C78A3">
        <w:rPr>
          <w:rFonts w:hint="eastAsia"/>
          <w:sz w:val="20"/>
          <w:szCs w:val="20"/>
          <w:lang w:eastAsia="ja-JP"/>
        </w:rPr>
        <w:t>(</w:t>
      </w:r>
      <w:r w:rsidRPr="00B96476">
        <w:rPr>
          <w:sz w:val="20"/>
          <w:szCs w:val="20"/>
        </w:rPr>
        <w:t>eds.):39–46.</w:t>
      </w:r>
    </w:p>
    <w:p w:rsidR="00E133F8" w:rsidRPr="00B96476" w:rsidRDefault="00F303BE" w:rsidP="00E133F8">
      <w:pPr>
        <w:pStyle w:val="Header"/>
        <w:tabs>
          <w:tab w:val="clear" w:pos="4320"/>
          <w:tab w:val="clear" w:pos="8640"/>
        </w:tabs>
        <w:ind w:left="709" w:hanging="709"/>
        <w:rPr>
          <w:color w:val="000000"/>
          <w:sz w:val="16"/>
          <w:szCs w:val="16"/>
        </w:rPr>
      </w:pPr>
      <w:r w:rsidRPr="00B96476">
        <w:rPr>
          <w:b/>
          <w:bCs/>
          <w:sz w:val="20"/>
          <w:szCs w:val="20"/>
        </w:rPr>
        <w:t>Ikejiri, T</w:t>
      </w:r>
      <w:r w:rsidRPr="00B96476">
        <w:rPr>
          <w:sz w:val="20"/>
          <w:szCs w:val="20"/>
        </w:rPr>
        <w:t xml:space="preserve">. 2005. Distribution and biochronology of </w:t>
      </w:r>
      <w:r w:rsidRPr="00B96476">
        <w:rPr>
          <w:i/>
          <w:iCs/>
          <w:sz w:val="20"/>
          <w:szCs w:val="20"/>
        </w:rPr>
        <w:t xml:space="preserve">Camarasaurus </w:t>
      </w:r>
      <w:r w:rsidRPr="00B96476">
        <w:rPr>
          <w:sz w:val="20"/>
          <w:szCs w:val="20"/>
        </w:rPr>
        <w:t xml:space="preserve">(Dinosauria, Sauropoda) from the Morrison Formation of the Rocky Mountain region. </w:t>
      </w:r>
      <w:r w:rsidRPr="00B96476">
        <w:rPr>
          <w:i/>
          <w:iCs/>
          <w:color w:val="000000"/>
          <w:sz w:val="20"/>
          <w:szCs w:val="20"/>
          <w:lang w:val="de-DE"/>
        </w:rPr>
        <w:t>In</w:t>
      </w:r>
      <w:r w:rsidRPr="00B96476">
        <w:rPr>
          <w:color w:val="000000"/>
          <w:sz w:val="20"/>
          <w:szCs w:val="20"/>
          <w:lang w:val="de-DE"/>
        </w:rPr>
        <w:t xml:space="preserve"> Lucas, S.G., K. Zeigler, </w:t>
      </w:r>
      <w:r w:rsidRPr="00B96476">
        <w:rPr>
          <w:color w:val="000000"/>
          <w:sz w:val="20"/>
          <w:szCs w:val="20"/>
        </w:rPr>
        <w:t xml:space="preserve">V. Lueth, and D.E. Owen (eds.), </w:t>
      </w:r>
      <w:r w:rsidRPr="00854263">
        <w:rPr>
          <w:i/>
          <w:color w:val="000000"/>
          <w:sz w:val="20"/>
          <w:szCs w:val="20"/>
        </w:rPr>
        <w:t>56th Field Conference Guidebook, Geology of the Chama Basin</w:t>
      </w:r>
      <w:r w:rsidRPr="00B96476">
        <w:rPr>
          <w:color w:val="000000"/>
          <w:sz w:val="20"/>
          <w:szCs w:val="20"/>
        </w:rPr>
        <w:t>. New Mexico Geological Society, Albuquerque:389</w:t>
      </w:r>
      <w:r w:rsidRPr="00B96476">
        <w:rPr>
          <w:sz w:val="20"/>
          <w:szCs w:val="20"/>
        </w:rPr>
        <w:t>–</w:t>
      </w:r>
      <w:r w:rsidRPr="00B96476">
        <w:rPr>
          <w:color w:val="000000"/>
          <w:sz w:val="20"/>
          <w:szCs w:val="20"/>
        </w:rPr>
        <w:t>394.</w:t>
      </w:r>
      <w:r w:rsidRPr="00B96476">
        <w:rPr>
          <w:color w:val="000000"/>
        </w:rPr>
        <w:t xml:space="preserve"> </w:t>
      </w:r>
      <w:hyperlink r:id="rId23" w:history="1">
        <w:r w:rsidRPr="00B96476">
          <w:rPr>
            <w:rStyle w:val="Hyperlink"/>
            <w:sz w:val="16"/>
            <w:szCs w:val="16"/>
          </w:rPr>
          <w:t>http://nmgs.nmt.edu/publications/guidebooks/downloads/56/56_p0367_p0379.pdf</w:t>
        </w:r>
      </w:hyperlink>
      <w:r w:rsidRPr="00B96476">
        <w:rPr>
          <w:color w:val="000000"/>
          <w:sz w:val="16"/>
          <w:szCs w:val="16"/>
        </w:rPr>
        <w:t xml:space="preserve"> </w:t>
      </w:r>
    </w:p>
    <w:p w:rsidR="00F303BE" w:rsidRPr="00B96476" w:rsidRDefault="00F303BE" w:rsidP="00E133F8">
      <w:pPr>
        <w:pStyle w:val="Header"/>
        <w:tabs>
          <w:tab w:val="clear" w:pos="4320"/>
          <w:tab w:val="clear" w:pos="8640"/>
        </w:tabs>
        <w:ind w:left="709" w:hanging="709"/>
        <w:rPr>
          <w:sz w:val="20"/>
          <w:szCs w:val="20"/>
        </w:rPr>
      </w:pPr>
      <w:r w:rsidRPr="00B96476">
        <w:rPr>
          <w:sz w:val="20"/>
          <w:szCs w:val="20"/>
        </w:rPr>
        <w:t xml:space="preserve">Lucas, S.G., </w:t>
      </w:r>
      <w:r w:rsidRPr="00B96476">
        <w:rPr>
          <w:b/>
          <w:bCs/>
          <w:sz w:val="20"/>
          <w:szCs w:val="20"/>
        </w:rPr>
        <w:t>T. Ikejiri</w:t>
      </w:r>
      <w:r w:rsidRPr="00B96476">
        <w:rPr>
          <w:sz w:val="20"/>
          <w:szCs w:val="20"/>
        </w:rPr>
        <w:t xml:space="preserve">, H. Maish, T. Joyce, and G.L. Gianniny. 2005. New record of the mosasaur </w:t>
      </w:r>
      <w:r w:rsidRPr="00B96476">
        <w:rPr>
          <w:i/>
          <w:iCs/>
          <w:sz w:val="20"/>
          <w:szCs w:val="20"/>
        </w:rPr>
        <w:t>Prognathodon</w:t>
      </w:r>
      <w:r w:rsidRPr="00B96476">
        <w:rPr>
          <w:sz w:val="20"/>
          <w:szCs w:val="20"/>
        </w:rPr>
        <w:t xml:space="preserve"> from the Upper Cretaceous of Colorado and the distribution of the genus in North America. </w:t>
      </w:r>
      <w:r w:rsidRPr="00B96476">
        <w:rPr>
          <w:i/>
          <w:iCs/>
          <w:sz w:val="20"/>
          <w:szCs w:val="20"/>
        </w:rPr>
        <w:t>In</w:t>
      </w:r>
      <w:r w:rsidRPr="00B96476">
        <w:rPr>
          <w:sz w:val="20"/>
          <w:szCs w:val="20"/>
        </w:rPr>
        <w:t xml:space="preserve"> S.G. Lucas, </w:t>
      </w:r>
      <w:r w:rsidRPr="00B96476">
        <w:rPr>
          <w:sz w:val="20"/>
          <w:szCs w:val="20"/>
        </w:rPr>
        <w:lastRenderedPageBreak/>
        <w:t xml:space="preserve">K. Zeigler, V. Lueth, and D.E. Owen (eds.), </w:t>
      </w:r>
      <w:r w:rsidRPr="00854263">
        <w:rPr>
          <w:i/>
          <w:sz w:val="20"/>
          <w:szCs w:val="20"/>
        </w:rPr>
        <w:t>56th Field Conference Guidebook, Geology of the Chama Basin</w:t>
      </w:r>
      <w:r w:rsidRPr="00B96476">
        <w:rPr>
          <w:sz w:val="20"/>
          <w:szCs w:val="20"/>
        </w:rPr>
        <w:t>. New Mexico Geological Society, Albuquerque:367–379.</w:t>
      </w:r>
    </w:p>
    <w:p w:rsidR="00B27EF9" w:rsidRPr="00B96476" w:rsidRDefault="00F303BE" w:rsidP="007F36F9">
      <w:pPr>
        <w:ind w:left="598" w:hangingChars="298" w:hanging="598"/>
        <w:rPr>
          <w:sz w:val="20"/>
          <w:szCs w:val="20"/>
          <w:lang w:eastAsia="ja-JP"/>
        </w:rPr>
      </w:pPr>
      <w:r w:rsidRPr="00B96476">
        <w:rPr>
          <w:b/>
          <w:bCs/>
          <w:sz w:val="20"/>
          <w:szCs w:val="20"/>
        </w:rPr>
        <w:t>Ikejiri, T.</w:t>
      </w:r>
      <w:r w:rsidRPr="00B96476">
        <w:rPr>
          <w:sz w:val="20"/>
          <w:szCs w:val="20"/>
        </w:rPr>
        <w:t xml:space="preserve">, V. Tidwell, and D.L. Trexler. 2005. New adult specimens of </w:t>
      </w:r>
      <w:r w:rsidRPr="00B96476">
        <w:rPr>
          <w:i/>
          <w:iCs/>
          <w:sz w:val="20"/>
          <w:szCs w:val="20"/>
        </w:rPr>
        <w:t>Camarasaurus lentus</w:t>
      </w:r>
      <w:r w:rsidRPr="00B96476">
        <w:rPr>
          <w:sz w:val="20"/>
          <w:szCs w:val="20"/>
        </w:rPr>
        <w:t xml:space="preserve"> </w:t>
      </w:r>
      <w:r w:rsidR="00067978" w:rsidRPr="00B96476">
        <w:rPr>
          <w:sz w:val="20"/>
          <w:szCs w:val="20"/>
        </w:rPr>
        <w:t>highlight</w:t>
      </w:r>
      <w:r w:rsidRPr="00B96476">
        <w:rPr>
          <w:sz w:val="20"/>
          <w:szCs w:val="20"/>
        </w:rPr>
        <w:t xml:space="preserve"> ontogenetic variation within the species. </w:t>
      </w:r>
      <w:r w:rsidRPr="00B96476">
        <w:rPr>
          <w:i/>
          <w:iCs/>
          <w:sz w:val="20"/>
          <w:szCs w:val="20"/>
        </w:rPr>
        <w:t>In</w:t>
      </w:r>
      <w:r w:rsidRPr="00B96476">
        <w:rPr>
          <w:sz w:val="20"/>
          <w:szCs w:val="20"/>
        </w:rPr>
        <w:t xml:space="preserve"> V. Tidwell, and K. Carpenter (eds.), T</w:t>
      </w:r>
      <w:r w:rsidRPr="00854263">
        <w:rPr>
          <w:i/>
          <w:sz w:val="20"/>
          <w:szCs w:val="20"/>
        </w:rPr>
        <w:t>hunder-Lizards: the Sauropodomorph Dinosaurs</w:t>
      </w:r>
      <w:r w:rsidRPr="00B96476">
        <w:rPr>
          <w:sz w:val="20"/>
          <w:szCs w:val="20"/>
        </w:rPr>
        <w:t>. Indiana University Press, Bloomington:154–179.</w:t>
      </w:r>
    </w:p>
    <w:p w:rsidR="002332B2" w:rsidRDefault="002332B2" w:rsidP="000C19CD">
      <w:pPr>
        <w:ind w:left="706" w:hanging="706"/>
        <w:rPr>
          <w:b/>
          <w:bCs/>
          <w:sz w:val="20"/>
          <w:szCs w:val="20"/>
          <w:u w:val="single"/>
          <w:lang w:eastAsia="ja-JP"/>
        </w:rPr>
      </w:pPr>
    </w:p>
    <w:p w:rsidR="004C4928" w:rsidRPr="00B96476" w:rsidRDefault="004C4928" w:rsidP="000C19CD">
      <w:pPr>
        <w:ind w:left="706" w:hanging="706"/>
        <w:rPr>
          <w:b/>
          <w:bCs/>
          <w:sz w:val="20"/>
          <w:szCs w:val="20"/>
          <w:lang w:eastAsia="ja-JP"/>
        </w:rPr>
      </w:pPr>
      <w:r w:rsidRPr="00B96476">
        <w:rPr>
          <w:b/>
          <w:bCs/>
          <w:sz w:val="20"/>
          <w:szCs w:val="20"/>
          <w:u w:val="single"/>
          <w:lang w:eastAsia="ja-JP"/>
        </w:rPr>
        <w:t>Non-</w:t>
      </w:r>
      <w:r w:rsidR="0064292D">
        <w:rPr>
          <w:b/>
          <w:bCs/>
          <w:sz w:val="20"/>
          <w:szCs w:val="20"/>
          <w:u w:val="single"/>
          <w:lang w:eastAsia="ja-JP"/>
        </w:rPr>
        <w:t>refereed</w:t>
      </w:r>
      <w:r w:rsidRPr="00B96476">
        <w:rPr>
          <w:b/>
          <w:bCs/>
          <w:sz w:val="20"/>
          <w:szCs w:val="20"/>
          <w:u w:val="single"/>
          <w:lang w:eastAsia="ja-JP"/>
        </w:rPr>
        <w:t xml:space="preserve"> Articles</w:t>
      </w:r>
      <w:r w:rsidRPr="00B96476">
        <w:rPr>
          <w:b/>
          <w:bCs/>
          <w:sz w:val="20"/>
          <w:szCs w:val="20"/>
          <w:lang w:eastAsia="ja-JP"/>
        </w:rPr>
        <w:t>:</w:t>
      </w:r>
    </w:p>
    <w:p w:rsidR="00741BFA" w:rsidRPr="00B96476" w:rsidRDefault="00741BFA" w:rsidP="00741BFA">
      <w:pPr>
        <w:ind w:left="709" w:hanging="709"/>
        <w:rPr>
          <w:bCs/>
          <w:sz w:val="20"/>
          <w:szCs w:val="20"/>
          <w:lang w:eastAsia="ja-JP"/>
        </w:rPr>
      </w:pPr>
      <w:r w:rsidRPr="00B96476">
        <w:rPr>
          <w:b/>
          <w:bCs/>
          <w:sz w:val="20"/>
          <w:szCs w:val="20"/>
          <w:lang w:eastAsia="ja-JP"/>
        </w:rPr>
        <w:t xml:space="preserve">Ikejiri, T. </w:t>
      </w:r>
      <w:r>
        <w:rPr>
          <w:bCs/>
          <w:sz w:val="20"/>
          <w:szCs w:val="20"/>
          <w:lang w:eastAsia="ja-JP"/>
        </w:rPr>
        <w:t>20</w:t>
      </w:r>
      <w:r>
        <w:rPr>
          <w:rFonts w:hint="eastAsia"/>
          <w:bCs/>
          <w:sz w:val="20"/>
          <w:szCs w:val="20"/>
          <w:lang w:eastAsia="ja-JP"/>
        </w:rPr>
        <w:t>15</w:t>
      </w:r>
      <w:r w:rsidRPr="00B96476">
        <w:rPr>
          <w:bCs/>
          <w:sz w:val="20"/>
          <w:szCs w:val="20"/>
          <w:lang w:eastAsia="ja-JP"/>
        </w:rPr>
        <w:t xml:space="preserve">. </w:t>
      </w:r>
      <w:r>
        <w:rPr>
          <w:rFonts w:hint="eastAsia"/>
          <w:bCs/>
          <w:sz w:val="20"/>
          <w:szCs w:val="20"/>
          <w:lang w:eastAsia="ja-JP"/>
        </w:rPr>
        <w:t xml:space="preserve">The </w:t>
      </w:r>
      <w:r w:rsidR="009208B3">
        <w:rPr>
          <w:rFonts w:hint="eastAsia"/>
          <w:bCs/>
          <w:sz w:val="20"/>
          <w:szCs w:val="20"/>
          <w:lang w:eastAsia="ja-JP"/>
        </w:rPr>
        <w:t>o</w:t>
      </w:r>
      <w:r>
        <w:rPr>
          <w:rFonts w:hint="eastAsia"/>
          <w:bCs/>
          <w:sz w:val="20"/>
          <w:szCs w:val="20"/>
          <w:lang w:eastAsia="ja-JP"/>
        </w:rPr>
        <w:t>rigin and early evolution of sauropods</w:t>
      </w:r>
      <w:r w:rsidR="004E481A">
        <w:rPr>
          <w:bCs/>
          <w:sz w:val="20"/>
          <w:szCs w:val="20"/>
          <w:lang w:eastAsia="ja-JP"/>
        </w:rPr>
        <w:t xml:space="preserve"> </w:t>
      </w:r>
      <w:r w:rsidR="004E481A" w:rsidRPr="00B96476">
        <w:rPr>
          <w:bCs/>
          <w:sz w:val="20"/>
          <w:szCs w:val="20"/>
          <w:lang w:eastAsia="ja-JP"/>
        </w:rPr>
        <w:t>(in Japanese)</w:t>
      </w:r>
      <w:r>
        <w:rPr>
          <w:rFonts w:hint="eastAsia"/>
          <w:bCs/>
          <w:sz w:val="20"/>
          <w:szCs w:val="20"/>
          <w:lang w:eastAsia="ja-JP"/>
        </w:rPr>
        <w:t>.</w:t>
      </w:r>
      <w:r w:rsidRPr="00B96476">
        <w:rPr>
          <w:bCs/>
          <w:sz w:val="20"/>
          <w:szCs w:val="20"/>
          <w:lang w:eastAsia="ja-JP"/>
        </w:rPr>
        <w:t xml:space="preserve"> </w:t>
      </w:r>
      <w:r w:rsidRPr="00B96476">
        <w:rPr>
          <w:bCs/>
          <w:i/>
          <w:sz w:val="20"/>
          <w:szCs w:val="20"/>
          <w:lang w:eastAsia="ja-JP"/>
        </w:rPr>
        <w:t>In</w:t>
      </w:r>
      <w:r w:rsidRPr="00B96476">
        <w:rPr>
          <w:bCs/>
          <w:sz w:val="20"/>
          <w:szCs w:val="20"/>
          <w:lang w:eastAsia="ja-JP"/>
        </w:rPr>
        <w:t xml:space="preserve"> The Official Guidebook of Dinosaur Exhibition in Makuhari, Japan</w:t>
      </w:r>
      <w:r w:rsidRPr="00B96476">
        <w:rPr>
          <w:sz w:val="20"/>
          <w:szCs w:val="20"/>
          <w:lang w:eastAsia="ja-JP"/>
        </w:rPr>
        <w:t>–</w:t>
      </w:r>
      <w:r w:rsidRPr="00B96476">
        <w:rPr>
          <w:bCs/>
          <w:sz w:val="20"/>
          <w:szCs w:val="20"/>
          <w:lang w:eastAsia="ja-JP"/>
        </w:rPr>
        <w:t xml:space="preserve">Summer </w:t>
      </w:r>
      <w:r>
        <w:rPr>
          <w:bCs/>
          <w:sz w:val="20"/>
          <w:szCs w:val="20"/>
          <w:lang w:eastAsia="ja-JP"/>
        </w:rPr>
        <w:t>20</w:t>
      </w:r>
      <w:r>
        <w:rPr>
          <w:rFonts w:hint="eastAsia"/>
          <w:bCs/>
          <w:sz w:val="20"/>
          <w:szCs w:val="20"/>
          <w:lang w:eastAsia="ja-JP"/>
        </w:rPr>
        <w:t>15</w:t>
      </w:r>
      <w:r w:rsidRPr="00B96476">
        <w:rPr>
          <w:bCs/>
          <w:sz w:val="20"/>
          <w:szCs w:val="20"/>
          <w:lang w:eastAsia="ja-JP"/>
        </w:rPr>
        <w:t>.</w:t>
      </w:r>
    </w:p>
    <w:p w:rsidR="009F2A47" w:rsidRPr="00B96476" w:rsidRDefault="009F2A47" w:rsidP="00957B42">
      <w:pPr>
        <w:ind w:left="709" w:hanging="709"/>
        <w:rPr>
          <w:bCs/>
          <w:sz w:val="20"/>
          <w:szCs w:val="20"/>
          <w:lang w:eastAsia="ja-JP"/>
        </w:rPr>
      </w:pPr>
      <w:r w:rsidRPr="00B96476">
        <w:rPr>
          <w:b/>
          <w:bCs/>
          <w:sz w:val="20"/>
          <w:szCs w:val="20"/>
          <w:lang w:eastAsia="ja-JP"/>
        </w:rPr>
        <w:t xml:space="preserve">Ikejiri, T. </w:t>
      </w:r>
      <w:r w:rsidRPr="00B96476">
        <w:rPr>
          <w:bCs/>
          <w:sz w:val="20"/>
          <w:szCs w:val="20"/>
          <w:lang w:eastAsia="ja-JP"/>
        </w:rPr>
        <w:t>2009. Evolution of titanosaur sauropods, basal sauropods, etc</w:t>
      </w:r>
      <w:r w:rsidR="003F59DC" w:rsidRPr="00B96476">
        <w:rPr>
          <w:bCs/>
          <w:sz w:val="20"/>
          <w:szCs w:val="20"/>
          <w:lang w:eastAsia="ja-JP"/>
        </w:rPr>
        <w:t>.</w:t>
      </w:r>
      <w:r w:rsidRPr="00B96476">
        <w:rPr>
          <w:bCs/>
          <w:sz w:val="20"/>
          <w:szCs w:val="20"/>
          <w:lang w:eastAsia="ja-JP"/>
        </w:rPr>
        <w:t xml:space="preserve"> (</w:t>
      </w:r>
      <w:r w:rsidR="00957B42" w:rsidRPr="00B96476">
        <w:rPr>
          <w:bCs/>
          <w:sz w:val="20"/>
          <w:szCs w:val="20"/>
          <w:lang w:eastAsia="ja-JP"/>
        </w:rPr>
        <w:t xml:space="preserve">in </w:t>
      </w:r>
      <w:r w:rsidRPr="00B96476">
        <w:rPr>
          <w:bCs/>
          <w:sz w:val="20"/>
          <w:szCs w:val="20"/>
          <w:lang w:eastAsia="ja-JP"/>
        </w:rPr>
        <w:t xml:space="preserve">Japanese). </w:t>
      </w:r>
      <w:r w:rsidRPr="00B96476">
        <w:rPr>
          <w:bCs/>
          <w:i/>
          <w:sz w:val="20"/>
          <w:szCs w:val="20"/>
          <w:lang w:eastAsia="ja-JP"/>
        </w:rPr>
        <w:t>In</w:t>
      </w:r>
      <w:r w:rsidRPr="00B96476">
        <w:rPr>
          <w:bCs/>
          <w:sz w:val="20"/>
          <w:szCs w:val="20"/>
          <w:lang w:eastAsia="ja-JP"/>
        </w:rPr>
        <w:t xml:space="preserve"> </w:t>
      </w:r>
      <w:r w:rsidR="007C1621" w:rsidRPr="00B96476">
        <w:rPr>
          <w:bCs/>
          <w:sz w:val="20"/>
          <w:szCs w:val="20"/>
          <w:lang w:eastAsia="ja-JP"/>
        </w:rPr>
        <w:t xml:space="preserve">The </w:t>
      </w:r>
      <w:r w:rsidRPr="00B96476">
        <w:rPr>
          <w:bCs/>
          <w:sz w:val="20"/>
          <w:szCs w:val="20"/>
          <w:lang w:eastAsia="ja-JP"/>
        </w:rPr>
        <w:t>Official Guidebook of Dinosaur Exhibition in Makuhari</w:t>
      </w:r>
      <w:r w:rsidR="00B3779B" w:rsidRPr="00B96476">
        <w:rPr>
          <w:bCs/>
          <w:sz w:val="20"/>
          <w:szCs w:val="20"/>
          <w:lang w:eastAsia="ja-JP"/>
        </w:rPr>
        <w:t>, Japan</w:t>
      </w:r>
      <w:r w:rsidR="00B3779B" w:rsidRPr="00B96476">
        <w:rPr>
          <w:sz w:val="20"/>
          <w:szCs w:val="20"/>
          <w:lang w:eastAsia="ja-JP"/>
        </w:rPr>
        <w:t>–</w:t>
      </w:r>
      <w:r w:rsidR="00957B42" w:rsidRPr="00B96476">
        <w:rPr>
          <w:bCs/>
          <w:sz w:val="20"/>
          <w:szCs w:val="20"/>
          <w:lang w:eastAsia="ja-JP"/>
        </w:rPr>
        <w:t xml:space="preserve">Summer </w:t>
      </w:r>
      <w:r w:rsidRPr="00B96476">
        <w:rPr>
          <w:bCs/>
          <w:sz w:val="20"/>
          <w:szCs w:val="20"/>
          <w:lang w:eastAsia="ja-JP"/>
        </w:rPr>
        <w:t>2009.</w:t>
      </w:r>
    </w:p>
    <w:p w:rsidR="00E133F8" w:rsidRPr="00B96476" w:rsidRDefault="00D516AF" w:rsidP="00E133F8">
      <w:pPr>
        <w:ind w:left="709" w:hanging="709"/>
        <w:rPr>
          <w:bCs/>
          <w:sz w:val="20"/>
          <w:szCs w:val="20"/>
          <w:lang w:eastAsia="ja-JP"/>
        </w:rPr>
      </w:pPr>
      <w:r w:rsidRPr="00B96476">
        <w:rPr>
          <w:b/>
          <w:bCs/>
          <w:sz w:val="20"/>
          <w:szCs w:val="20"/>
          <w:lang w:eastAsia="ja-JP"/>
        </w:rPr>
        <w:t xml:space="preserve">Ikejiri, T. </w:t>
      </w:r>
      <w:r w:rsidRPr="00B96476">
        <w:rPr>
          <w:bCs/>
          <w:sz w:val="20"/>
          <w:szCs w:val="20"/>
          <w:lang w:eastAsia="ja-JP"/>
        </w:rPr>
        <w:t>2008.</w:t>
      </w:r>
      <w:r w:rsidR="009B3FB2" w:rsidRPr="00B96476">
        <w:rPr>
          <w:bCs/>
          <w:sz w:val="20"/>
          <w:szCs w:val="20"/>
          <w:lang w:eastAsia="ja-JP"/>
        </w:rPr>
        <w:t xml:space="preserve"> </w:t>
      </w:r>
      <w:r w:rsidR="009B3FB2" w:rsidRPr="00B96476">
        <w:rPr>
          <w:bCs/>
          <w:i/>
          <w:sz w:val="20"/>
          <w:szCs w:val="20"/>
          <w:lang w:eastAsia="ja-JP"/>
        </w:rPr>
        <w:t>Brachiosaurus</w:t>
      </w:r>
      <w:r w:rsidR="009B3FB2" w:rsidRPr="00B96476">
        <w:rPr>
          <w:bCs/>
          <w:sz w:val="20"/>
          <w:szCs w:val="20"/>
          <w:lang w:eastAsia="ja-JP"/>
        </w:rPr>
        <w:t xml:space="preserve"> and </w:t>
      </w:r>
      <w:r w:rsidR="009B3FB2" w:rsidRPr="00B96476">
        <w:rPr>
          <w:bCs/>
          <w:i/>
          <w:sz w:val="20"/>
          <w:szCs w:val="20"/>
          <w:lang w:eastAsia="ja-JP"/>
        </w:rPr>
        <w:t>Jobaria</w:t>
      </w:r>
      <w:r w:rsidR="009B3FB2" w:rsidRPr="00B96476">
        <w:rPr>
          <w:bCs/>
          <w:sz w:val="20"/>
          <w:szCs w:val="20"/>
          <w:lang w:eastAsia="ja-JP"/>
        </w:rPr>
        <w:t xml:space="preserve"> </w:t>
      </w:r>
      <w:r w:rsidR="004E481A" w:rsidRPr="00B96476">
        <w:rPr>
          <w:bCs/>
          <w:sz w:val="20"/>
          <w:szCs w:val="20"/>
          <w:lang w:eastAsia="ja-JP"/>
        </w:rPr>
        <w:t>(in Japanese)</w:t>
      </w:r>
      <w:r w:rsidR="004E481A">
        <w:rPr>
          <w:bCs/>
          <w:sz w:val="20"/>
          <w:szCs w:val="20"/>
          <w:lang w:eastAsia="ja-JP"/>
        </w:rPr>
        <w:t xml:space="preserve">. </w:t>
      </w:r>
      <w:r w:rsidR="009B3FB2" w:rsidRPr="00B96476">
        <w:rPr>
          <w:bCs/>
          <w:i/>
          <w:sz w:val="20"/>
          <w:szCs w:val="20"/>
          <w:lang w:eastAsia="ja-JP"/>
        </w:rPr>
        <w:t>In</w:t>
      </w:r>
      <w:r w:rsidR="009B3FB2" w:rsidRPr="00B96476">
        <w:rPr>
          <w:bCs/>
          <w:sz w:val="20"/>
          <w:szCs w:val="20"/>
          <w:lang w:eastAsia="ja-JP"/>
        </w:rPr>
        <w:t xml:space="preserve"> K. Kobayashi and R. Hirayama (eds), Kyo-ryu no fukugen (Reconstruction of Dinosaurs) (</w:t>
      </w:r>
      <w:r w:rsidR="00957B42" w:rsidRPr="00B96476">
        <w:rPr>
          <w:bCs/>
          <w:sz w:val="20"/>
          <w:szCs w:val="20"/>
          <w:lang w:eastAsia="ja-JP"/>
        </w:rPr>
        <w:t xml:space="preserve">in </w:t>
      </w:r>
      <w:r w:rsidR="00E133F8" w:rsidRPr="00B96476">
        <w:rPr>
          <w:bCs/>
          <w:sz w:val="20"/>
          <w:szCs w:val="20"/>
          <w:lang w:eastAsia="ja-JP"/>
        </w:rPr>
        <w:t>Japanese). Gakken, Tokyo.</w:t>
      </w:r>
    </w:p>
    <w:p w:rsidR="00E133F8" w:rsidRPr="00B96476" w:rsidRDefault="004C4928" w:rsidP="00E133F8">
      <w:pPr>
        <w:ind w:left="709" w:hanging="709"/>
        <w:rPr>
          <w:sz w:val="20"/>
          <w:szCs w:val="20"/>
          <w:lang w:eastAsia="ja-JP"/>
        </w:rPr>
      </w:pPr>
      <w:r w:rsidRPr="00B96476">
        <w:rPr>
          <w:b/>
          <w:bCs/>
          <w:sz w:val="20"/>
          <w:szCs w:val="20"/>
          <w:lang w:eastAsia="ja-JP"/>
        </w:rPr>
        <w:t>Ikejiri, T.</w:t>
      </w:r>
      <w:r w:rsidRPr="00B96476">
        <w:rPr>
          <w:sz w:val="20"/>
          <w:szCs w:val="20"/>
          <w:lang w:eastAsia="ja-JP"/>
        </w:rPr>
        <w:t xml:space="preserve"> 2006. A mystery of gigantic sauropods (in Japanese). National Geographic (Japanese edition</w:t>
      </w:r>
      <w:r w:rsidR="00957B42" w:rsidRPr="00B96476">
        <w:rPr>
          <w:sz w:val="20"/>
          <w:szCs w:val="20"/>
          <w:lang w:eastAsia="ja-JP"/>
        </w:rPr>
        <w:t>) in August</w:t>
      </w:r>
      <w:r w:rsidR="00B3779B" w:rsidRPr="00B96476">
        <w:rPr>
          <w:sz w:val="20"/>
          <w:szCs w:val="20"/>
          <w:lang w:eastAsia="ja-JP"/>
        </w:rPr>
        <w:t>:94–</w:t>
      </w:r>
      <w:r w:rsidR="00E133F8" w:rsidRPr="00B96476">
        <w:rPr>
          <w:sz w:val="20"/>
          <w:szCs w:val="20"/>
          <w:lang w:eastAsia="ja-JP"/>
        </w:rPr>
        <w:t xml:space="preserve">101. </w:t>
      </w:r>
      <w:r w:rsidR="00823D79" w:rsidRPr="00B96476">
        <w:rPr>
          <w:sz w:val="20"/>
          <w:szCs w:val="20"/>
          <w:lang w:eastAsia="ja-JP"/>
        </w:rPr>
        <w:t xml:space="preserve">*Summary: </w:t>
      </w:r>
      <w:hyperlink r:id="rId24" w:history="1">
        <w:r w:rsidR="00823D79" w:rsidRPr="00B96476">
          <w:rPr>
            <w:rStyle w:val="Hyperlink"/>
            <w:sz w:val="16"/>
            <w:szCs w:val="16"/>
            <w:lang w:eastAsia="ja-JP"/>
          </w:rPr>
          <w:t>http://www.nikkeibp.co.jp/style/secondstage/tanoshimu/nng_060804.html</w:t>
        </w:r>
      </w:hyperlink>
      <w:r w:rsidR="00823D79" w:rsidRPr="00B96476">
        <w:rPr>
          <w:sz w:val="20"/>
          <w:szCs w:val="20"/>
          <w:lang w:eastAsia="ja-JP"/>
        </w:rPr>
        <w:t xml:space="preserve"> </w:t>
      </w:r>
    </w:p>
    <w:p w:rsidR="00E133F8" w:rsidRPr="00B96476" w:rsidRDefault="004C4928" w:rsidP="00E133F8">
      <w:pPr>
        <w:ind w:left="709" w:hanging="709"/>
        <w:rPr>
          <w:sz w:val="20"/>
          <w:szCs w:val="20"/>
          <w:lang w:eastAsia="ja-JP"/>
        </w:rPr>
      </w:pPr>
      <w:r w:rsidRPr="00B96476">
        <w:rPr>
          <w:b/>
          <w:bCs/>
          <w:sz w:val="20"/>
          <w:szCs w:val="20"/>
          <w:lang w:eastAsia="ja-JP"/>
        </w:rPr>
        <w:t>Ikejiri, T.</w:t>
      </w:r>
      <w:r w:rsidRPr="00B96476">
        <w:rPr>
          <w:sz w:val="20"/>
          <w:szCs w:val="20"/>
          <w:lang w:eastAsia="ja-JP"/>
        </w:rPr>
        <w:t xml:space="preserve"> 2006. Sexual dimorphism of sauropods: How can we distinguish male and female </w:t>
      </w:r>
      <w:r w:rsidRPr="00B96476">
        <w:rPr>
          <w:i/>
          <w:iCs/>
          <w:sz w:val="20"/>
          <w:szCs w:val="20"/>
          <w:lang w:eastAsia="ja-JP"/>
        </w:rPr>
        <w:t>Camarasaurus</w:t>
      </w:r>
      <w:r w:rsidRPr="00B96476">
        <w:rPr>
          <w:sz w:val="20"/>
          <w:szCs w:val="20"/>
          <w:lang w:eastAsia="ja-JP"/>
        </w:rPr>
        <w:t>? (written in Japanese). A guidebook for the Dinosaur Exhibition in Makuhar</w:t>
      </w:r>
      <w:r w:rsidR="00A90C01" w:rsidRPr="00B96476">
        <w:rPr>
          <w:sz w:val="20"/>
          <w:szCs w:val="20"/>
          <w:lang w:eastAsia="ja-JP"/>
        </w:rPr>
        <w:t>i, Japan in the summer of 2006.</w:t>
      </w:r>
    </w:p>
    <w:p w:rsidR="004C4928" w:rsidRPr="00B96476" w:rsidRDefault="004C4928" w:rsidP="00E133F8">
      <w:pPr>
        <w:ind w:left="709" w:hanging="709"/>
        <w:rPr>
          <w:sz w:val="20"/>
          <w:szCs w:val="20"/>
          <w:lang w:eastAsia="ja-JP"/>
        </w:rPr>
      </w:pPr>
      <w:r w:rsidRPr="00B96476">
        <w:rPr>
          <w:b/>
          <w:bCs/>
          <w:sz w:val="20"/>
          <w:szCs w:val="20"/>
          <w:lang w:eastAsia="ja-JP"/>
        </w:rPr>
        <w:t>Ikejiri, T.</w:t>
      </w:r>
      <w:r w:rsidRPr="00B96476">
        <w:rPr>
          <w:sz w:val="20"/>
          <w:szCs w:val="20"/>
          <w:lang w:eastAsia="ja-JP"/>
        </w:rPr>
        <w:t xml:space="preserve"> 2006. Growth of gigantic sauropods (written in Japanese). </w:t>
      </w:r>
      <w:r w:rsidRPr="00B96476">
        <w:rPr>
          <w:i/>
          <w:sz w:val="20"/>
          <w:szCs w:val="20"/>
          <w:lang w:eastAsia="ja-JP"/>
        </w:rPr>
        <w:t>In</w:t>
      </w:r>
      <w:r w:rsidRPr="00B96476">
        <w:rPr>
          <w:sz w:val="20"/>
          <w:szCs w:val="20"/>
          <w:lang w:eastAsia="ja-JP"/>
        </w:rPr>
        <w:t xml:space="preserve"> Y. Kobayashi (ed.), New Studies of Dinosaur World. NHK (Japan Broadcast Company)</w:t>
      </w:r>
      <w:r w:rsidR="00957B42" w:rsidRPr="00B96476">
        <w:rPr>
          <w:sz w:val="20"/>
          <w:szCs w:val="20"/>
          <w:lang w:eastAsia="ja-JP"/>
        </w:rPr>
        <w:t xml:space="preserve"> Publishing, Tokyo:</w:t>
      </w:r>
      <w:r w:rsidR="00B3779B" w:rsidRPr="00B96476">
        <w:rPr>
          <w:sz w:val="20"/>
          <w:szCs w:val="20"/>
          <w:lang w:eastAsia="ja-JP"/>
        </w:rPr>
        <w:t>36–</w:t>
      </w:r>
      <w:r w:rsidRPr="00B96476">
        <w:rPr>
          <w:sz w:val="20"/>
          <w:szCs w:val="20"/>
          <w:lang w:eastAsia="ja-JP"/>
        </w:rPr>
        <w:t>39.</w:t>
      </w:r>
    </w:p>
    <w:p w:rsidR="0064292D" w:rsidRDefault="0064292D" w:rsidP="0064292D">
      <w:pPr>
        <w:ind w:left="706" w:hanging="706"/>
        <w:rPr>
          <w:b/>
          <w:bCs/>
          <w:sz w:val="20"/>
          <w:szCs w:val="20"/>
          <w:u w:val="single"/>
          <w:lang w:eastAsia="ja-JP"/>
        </w:rPr>
      </w:pPr>
    </w:p>
    <w:p w:rsidR="004C4928" w:rsidRPr="00B96476" w:rsidRDefault="004C4928">
      <w:pPr>
        <w:rPr>
          <w:b/>
          <w:bCs/>
          <w:sz w:val="20"/>
          <w:szCs w:val="20"/>
        </w:rPr>
      </w:pPr>
      <w:r w:rsidRPr="00B96476">
        <w:rPr>
          <w:b/>
          <w:bCs/>
          <w:sz w:val="20"/>
          <w:szCs w:val="20"/>
          <w:u w:val="single"/>
        </w:rPr>
        <w:t>Presented Papers</w:t>
      </w:r>
      <w:r w:rsidR="00895156" w:rsidRPr="00B96476">
        <w:rPr>
          <w:b/>
          <w:bCs/>
          <w:sz w:val="20"/>
          <w:szCs w:val="20"/>
          <w:u w:val="single"/>
        </w:rPr>
        <w:t xml:space="preserve"> (published</w:t>
      </w:r>
      <w:r w:rsidR="00FE4762">
        <w:rPr>
          <w:b/>
          <w:bCs/>
          <w:sz w:val="20"/>
          <w:szCs w:val="20"/>
          <w:u w:val="single"/>
        </w:rPr>
        <w:t xml:space="preserve"> abstracts</w:t>
      </w:r>
      <w:r w:rsidR="00895156" w:rsidRPr="00B96476">
        <w:rPr>
          <w:b/>
          <w:bCs/>
          <w:sz w:val="20"/>
          <w:szCs w:val="20"/>
          <w:u w:val="single"/>
        </w:rPr>
        <w:t>)</w:t>
      </w:r>
      <w:r w:rsidRPr="00B96476">
        <w:rPr>
          <w:b/>
          <w:bCs/>
          <w:sz w:val="20"/>
          <w:szCs w:val="20"/>
        </w:rPr>
        <w:t>:</w:t>
      </w:r>
    </w:p>
    <w:p w:rsidR="001F0432" w:rsidRPr="001F0432" w:rsidRDefault="001F0432" w:rsidP="001F0432">
      <w:pPr>
        <w:ind w:left="720" w:hanging="720"/>
        <w:rPr>
          <w:b/>
          <w:bCs/>
          <w:color w:val="0D0D0D"/>
          <w:sz w:val="14"/>
          <w:szCs w:val="20"/>
          <w:lang w:eastAsia="ja-JP"/>
        </w:rPr>
      </w:pPr>
      <w:r w:rsidRPr="001F0432">
        <w:rPr>
          <w:rFonts w:eastAsia="Times New Roman"/>
          <w:bCs/>
          <w:color w:val="222222"/>
          <w:sz w:val="20"/>
          <w:lang w:eastAsia="ja-JP"/>
        </w:rPr>
        <w:t>Lu, M.,</w:t>
      </w:r>
      <w:r w:rsidRPr="00DF0393">
        <w:rPr>
          <w:rFonts w:eastAsia="Times New Roman"/>
          <w:bCs/>
          <w:color w:val="222222"/>
          <w:sz w:val="20"/>
          <w:lang w:eastAsia="ja-JP"/>
        </w:rPr>
        <w:t xml:space="preserve"> Y.</w:t>
      </w:r>
      <w:r w:rsidRPr="00DF0393">
        <w:rPr>
          <w:rFonts w:eastAsia="Times New Roman"/>
          <w:b/>
          <w:bCs/>
          <w:color w:val="222222"/>
          <w:sz w:val="20"/>
          <w:lang w:eastAsia="ja-JP"/>
        </w:rPr>
        <w:t xml:space="preserve"> </w:t>
      </w:r>
      <w:r w:rsidRPr="001F0432">
        <w:rPr>
          <w:rFonts w:eastAsia="Times New Roman"/>
          <w:color w:val="222222"/>
          <w:sz w:val="20"/>
          <w:lang w:eastAsia="ja-JP"/>
        </w:rPr>
        <w:t xml:space="preserve">Lu, </w:t>
      </w:r>
      <w:r w:rsidRPr="00C213C8">
        <w:rPr>
          <w:rFonts w:eastAsia="Times New Roman"/>
          <w:b/>
          <w:color w:val="222222"/>
          <w:sz w:val="20"/>
          <w:lang w:eastAsia="ja-JP"/>
        </w:rPr>
        <w:t xml:space="preserve">T. </w:t>
      </w:r>
      <w:r w:rsidRPr="001F0432">
        <w:rPr>
          <w:rFonts w:eastAsia="Times New Roman"/>
          <w:b/>
          <w:color w:val="222222"/>
          <w:sz w:val="20"/>
          <w:lang w:eastAsia="ja-JP"/>
        </w:rPr>
        <w:t>Ikejiri</w:t>
      </w:r>
      <w:r w:rsidRPr="001F0432">
        <w:rPr>
          <w:rFonts w:eastAsia="Times New Roman"/>
          <w:color w:val="222222"/>
          <w:sz w:val="20"/>
          <w:lang w:eastAsia="ja-JP"/>
        </w:rPr>
        <w:t xml:space="preserve">, </w:t>
      </w:r>
      <w:r w:rsidRPr="00DF0393">
        <w:rPr>
          <w:rFonts w:eastAsia="Times New Roman"/>
          <w:color w:val="222222"/>
          <w:sz w:val="20"/>
          <w:lang w:eastAsia="ja-JP"/>
        </w:rPr>
        <w:t xml:space="preserve">D. </w:t>
      </w:r>
      <w:r w:rsidRPr="001F0432">
        <w:rPr>
          <w:rFonts w:eastAsia="Times New Roman"/>
          <w:color w:val="222222"/>
          <w:sz w:val="20"/>
          <w:lang w:eastAsia="ja-JP"/>
        </w:rPr>
        <w:t>Sun,</w:t>
      </w:r>
      <w:r w:rsidR="009015B3" w:rsidRPr="00DF0393">
        <w:rPr>
          <w:rFonts w:eastAsia="Times New Roman"/>
          <w:color w:val="222222"/>
          <w:sz w:val="20"/>
          <w:lang w:eastAsia="ja-JP"/>
        </w:rPr>
        <w:t xml:space="preserve"> and</w:t>
      </w:r>
      <w:r w:rsidRPr="001F0432">
        <w:rPr>
          <w:rFonts w:eastAsia="Times New Roman"/>
          <w:color w:val="222222"/>
          <w:sz w:val="20"/>
          <w:lang w:eastAsia="ja-JP"/>
        </w:rPr>
        <w:t xml:space="preserve"> </w:t>
      </w:r>
      <w:r w:rsidR="009015B3" w:rsidRPr="00DF0393">
        <w:rPr>
          <w:rFonts w:eastAsia="Times New Roman"/>
          <w:color w:val="222222"/>
          <w:sz w:val="20"/>
          <w:lang w:eastAsia="ja-JP"/>
        </w:rPr>
        <w:t xml:space="preserve">R. </w:t>
      </w:r>
      <w:r w:rsidRPr="001F0432">
        <w:rPr>
          <w:rFonts w:eastAsia="Times New Roman"/>
          <w:color w:val="222222"/>
          <w:sz w:val="20"/>
          <w:lang w:eastAsia="ja-JP"/>
        </w:rPr>
        <w:t>Carroll. 2018</w:t>
      </w:r>
      <w:r w:rsidR="00F517F8">
        <w:rPr>
          <w:rFonts w:eastAsia="Times New Roman"/>
          <w:color w:val="222222"/>
          <w:sz w:val="20"/>
          <w:lang w:eastAsia="ja-JP"/>
        </w:rPr>
        <w:t>.</w:t>
      </w:r>
      <w:r w:rsidRPr="001F0432">
        <w:rPr>
          <w:rFonts w:eastAsia="Times New Roman"/>
          <w:color w:val="222222"/>
          <w:sz w:val="20"/>
          <w:lang w:eastAsia="ja-JP"/>
        </w:rPr>
        <w:t xml:space="preserve"> Revisiting the early land forest hypothesis for a Late Devonian mass extinction process in the Southern Appalachian Basin using an geochemical characterization of the Chattanooga Shale (Frasnian to Famennian). Goldschmidt 2018, Boston, MA, USA, 12-17 August 2018 Goldschmidt Abstracts, p. 1597.</w:t>
      </w:r>
    </w:p>
    <w:p w:rsidR="001F0432" w:rsidRDefault="00D2095E" w:rsidP="001F0432">
      <w:pPr>
        <w:ind w:left="720" w:hanging="720"/>
        <w:rPr>
          <w:b/>
          <w:bCs/>
          <w:color w:val="0D0D0D"/>
          <w:sz w:val="20"/>
          <w:szCs w:val="20"/>
          <w:lang w:eastAsia="ja-JP"/>
        </w:rPr>
      </w:pPr>
      <w:r w:rsidRPr="00D2095E">
        <w:rPr>
          <w:bCs/>
          <w:sz w:val="20"/>
          <w:szCs w:val="20"/>
        </w:rPr>
        <w:t>Lu, M.</w:t>
      </w:r>
      <w:r w:rsidRPr="00D2095E">
        <w:rPr>
          <w:sz w:val="20"/>
          <w:szCs w:val="20"/>
        </w:rPr>
        <w:t xml:space="preserve">, Y. Lu, </w:t>
      </w:r>
      <w:r w:rsidRPr="00D2095E">
        <w:rPr>
          <w:b/>
          <w:sz w:val="20"/>
          <w:szCs w:val="20"/>
        </w:rPr>
        <w:t>T. Ikejiri</w:t>
      </w:r>
      <w:r w:rsidRPr="00D2095E">
        <w:rPr>
          <w:sz w:val="20"/>
          <w:szCs w:val="20"/>
        </w:rPr>
        <w:t xml:space="preserve">, I. </w:t>
      </w:r>
      <w:r w:rsidRPr="00090262">
        <w:rPr>
          <w:rStyle w:val="Hyperlink"/>
          <w:bCs/>
          <w:color w:val="0D0D0D"/>
          <w:sz w:val="20"/>
          <w:szCs w:val="20"/>
          <w:u w:val="none"/>
          <w:shd w:val="clear" w:color="auto" w:fill="FFFFFF"/>
        </w:rPr>
        <w:t>Ç</w:t>
      </w:r>
      <w:r w:rsidRPr="00090262">
        <w:rPr>
          <w:color w:val="0D0D0D"/>
          <w:sz w:val="20"/>
          <w:szCs w:val="20"/>
        </w:rPr>
        <w:t>emen, J</w:t>
      </w:r>
      <w:r w:rsidR="00F517F8">
        <w:rPr>
          <w:color w:val="0D0D0D"/>
          <w:sz w:val="20"/>
          <w:szCs w:val="20"/>
        </w:rPr>
        <w:t>.</w:t>
      </w:r>
      <w:r w:rsidRPr="00090262">
        <w:rPr>
          <w:color w:val="0D0D0D"/>
          <w:sz w:val="20"/>
          <w:szCs w:val="20"/>
        </w:rPr>
        <w:t xml:space="preserve"> Pashin, and N</w:t>
      </w:r>
      <w:r w:rsidR="00F517F8">
        <w:rPr>
          <w:color w:val="0D0D0D"/>
          <w:sz w:val="20"/>
          <w:szCs w:val="20"/>
        </w:rPr>
        <w:t>.</w:t>
      </w:r>
      <w:r w:rsidRPr="00090262">
        <w:rPr>
          <w:color w:val="0D0D0D"/>
          <w:sz w:val="20"/>
          <w:szCs w:val="20"/>
        </w:rPr>
        <w:t xml:space="preserve"> Hogancamp. 2016. Can biomarkers in Chattanooga Shale (Late Devonian) show evidence of the very early land forest in the southern Appalachian basin? Goldschmidt 2016, Yokohama, Japan, 26 June-01 July 2016.  Goldschmidt Conference Abstracts, p. 1899.</w:t>
      </w:r>
    </w:p>
    <w:p w:rsidR="00D2095E" w:rsidRPr="00090262" w:rsidRDefault="00D2095E" w:rsidP="00D2095E">
      <w:pPr>
        <w:ind w:left="720" w:hanging="720"/>
        <w:rPr>
          <w:b/>
          <w:bCs/>
          <w:color w:val="0D0D0D"/>
          <w:sz w:val="20"/>
          <w:szCs w:val="20"/>
          <w:lang w:eastAsia="ja-JP"/>
        </w:rPr>
      </w:pPr>
      <w:r w:rsidRPr="00090262">
        <w:rPr>
          <w:bCs/>
          <w:color w:val="0D0D0D"/>
          <w:sz w:val="20"/>
          <w:szCs w:val="20"/>
        </w:rPr>
        <w:t>Lu, M.</w:t>
      </w:r>
      <w:r w:rsidRPr="00090262">
        <w:rPr>
          <w:color w:val="0D0D0D"/>
          <w:sz w:val="20"/>
          <w:szCs w:val="20"/>
        </w:rPr>
        <w:t xml:space="preserve">, Y. Lu, </w:t>
      </w:r>
      <w:r w:rsidRPr="00090262">
        <w:rPr>
          <w:b/>
          <w:color w:val="0D0D0D"/>
          <w:sz w:val="20"/>
          <w:szCs w:val="20"/>
        </w:rPr>
        <w:t>T. Ikejiri</w:t>
      </w:r>
      <w:r w:rsidRPr="00090262">
        <w:rPr>
          <w:color w:val="0D0D0D"/>
          <w:sz w:val="20"/>
          <w:szCs w:val="20"/>
        </w:rPr>
        <w:t xml:space="preserve">, and I. </w:t>
      </w:r>
      <w:r w:rsidRPr="00090262">
        <w:rPr>
          <w:rStyle w:val="Hyperlink"/>
          <w:bCs/>
          <w:color w:val="0D0D0D"/>
          <w:sz w:val="20"/>
          <w:szCs w:val="20"/>
          <w:u w:val="none"/>
          <w:shd w:val="clear" w:color="auto" w:fill="FFFFFF"/>
        </w:rPr>
        <w:t>Ç</w:t>
      </w:r>
      <w:r w:rsidRPr="00090262">
        <w:rPr>
          <w:color w:val="0D0D0D"/>
          <w:sz w:val="20"/>
          <w:szCs w:val="20"/>
        </w:rPr>
        <w:t>emen</w:t>
      </w:r>
      <w:r w:rsidR="001F0432">
        <w:rPr>
          <w:rFonts w:hint="eastAsia"/>
          <w:color w:val="0D0D0D"/>
          <w:sz w:val="20"/>
          <w:szCs w:val="20"/>
          <w:lang w:eastAsia="ja-JP"/>
        </w:rPr>
        <w:t>.</w:t>
      </w:r>
      <w:r w:rsidRPr="00090262">
        <w:rPr>
          <w:color w:val="0D0D0D"/>
          <w:sz w:val="20"/>
          <w:szCs w:val="20"/>
        </w:rPr>
        <w:t xml:space="preserve"> 2015</w:t>
      </w:r>
      <w:r w:rsidR="001F0432">
        <w:rPr>
          <w:rFonts w:hint="eastAsia"/>
          <w:color w:val="0D0D0D"/>
          <w:sz w:val="20"/>
          <w:szCs w:val="20"/>
          <w:lang w:eastAsia="ja-JP"/>
        </w:rPr>
        <w:t>.</w:t>
      </w:r>
      <w:r w:rsidRPr="00090262">
        <w:rPr>
          <w:color w:val="0D0D0D"/>
          <w:sz w:val="20"/>
          <w:szCs w:val="20"/>
        </w:rPr>
        <w:t xml:space="preserve"> </w:t>
      </w:r>
      <w:r w:rsidRPr="00090262">
        <w:rPr>
          <w:rFonts w:hint="eastAsia"/>
          <w:color w:val="0D0D0D"/>
          <w:sz w:val="20"/>
          <w:szCs w:val="20"/>
        </w:rPr>
        <w:t xml:space="preserve">Reconstructing </w:t>
      </w:r>
      <w:r w:rsidRPr="00090262">
        <w:rPr>
          <w:color w:val="0D0D0D"/>
          <w:sz w:val="20"/>
          <w:szCs w:val="20"/>
        </w:rPr>
        <w:t>d</w:t>
      </w:r>
      <w:r w:rsidRPr="00090262">
        <w:rPr>
          <w:rFonts w:hint="eastAsia"/>
          <w:color w:val="0D0D0D"/>
          <w:sz w:val="20"/>
          <w:szCs w:val="20"/>
        </w:rPr>
        <w:t xml:space="preserve">epositional </w:t>
      </w:r>
      <w:r w:rsidRPr="00090262">
        <w:rPr>
          <w:color w:val="0D0D0D"/>
          <w:sz w:val="20"/>
          <w:szCs w:val="20"/>
        </w:rPr>
        <w:t>e</w:t>
      </w:r>
      <w:r w:rsidRPr="00090262">
        <w:rPr>
          <w:rFonts w:hint="eastAsia"/>
          <w:color w:val="0D0D0D"/>
          <w:sz w:val="20"/>
          <w:szCs w:val="20"/>
        </w:rPr>
        <w:t xml:space="preserve">nvironments of the Devonian Chattanooga Shale in northeastern Alabama </w:t>
      </w:r>
      <w:r w:rsidRPr="00090262">
        <w:rPr>
          <w:color w:val="0D0D0D"/>
          <w:sz w:val="20"/>
          <w:szCs w:val="20"/>
        </w:rPr>
        <w:t>u</w:t>
      </w:r>
      <w:r w:rsidRPr="00090262">
        <w:rPr>
          <w:rFonts w:hint="eastAsia"/>
          <w:color w:val="0D0D0D"/>
          <w:sz w:val="20"/>
          <w:szCs w:val="20"/>
        </w:rPr>
        <w:t xml:space="preserve">sing </w:t>
      </w:r>
      <w:r w:rsidRPr="00090262">
        <w:rPr>
          <w:color w:val="0D0D0D"/>
          <w:sz w:val="20"/>
          <w:szCs w:val="20"/>
        </w:rPr>
        <w:t>s</w:t>
      </w:r>
      <w:r w:rsidRPr="00090262">
        <w:rPr>
          <w:rFonts w:hint="eastAsia"/>
          <w:color w:val="0D0D0D"/>
          <w:sz w:val="20"/>
          <w:szCs w:val="20"/>
        </w:rPr>
        <w:t xml:space="preserve">edimentological and </w:t>
      </w:r>
      <w:r w:rsidRPr="00090262">
        <w:rPr>
          <w:color w:val="0D0D0D"/>
          <w:sz w:val="20"/>
          <w:szCs w:val="20"/>
        </w:rPr>
        <w:t>g</w:t>
      </w:r>
      <w:r w:rsidRPr="00090262">
        <w:rPr>
          <w:rFonts w:hint="eastAsia"/>
          <w:color w:val="0D0D0D"/>
          <w:sz w:val="20"/>
          <w:szCs w:val="20"/>
        </w:rPr>
        <w:t xml:space="preserve">eochemical </w:t>
      </w:r>
      <w:r w:rsidRPr="00090262">
        <w:rPr>
          <w:color w:val="0D0D0D"/>
          <w:sz w:val="20"/>
          <w:szCs w:val="20"/>
        </w:rPr>
        <w:t>a</w:t>
      </w:r>
      <w:r w:rsidRPr="00090262">
        <w:rPr>
          <w:rFonts w:hint="eastAsia"/>
          <w:color w:val="0D0D0D"/>
          <w:sz w:val="20"/>
          <w:szCs w:val="20"/>
        </w:rPr>
        <w:t>nalyses</w:t>
      </w:r>
      <w:r w:rsidRPr="00090262">
        <w:rPr>
          <w:color w:val="0D0D0D"/>
          <w:sz w:val="20"/>
          <w:szCs w:val="20"/>
        </w:rPr>
        <w:t xml:space="preserve">. 2015 </w:t>
      </w:r>
      <w:r w:rsidRPr="00090262">
        <w:rPr>
          <w:rFonts w:hint="eastAsia"/>
          <w:color w:val="0D0D0D"/>
          <w:sz w:val="20"/>
          <w:szCs w:val="20"/>
        </w:rPr>
        <w:t>2</w:t>
      </w:r>
      <w:r w:rsidRPr="00090262">
        <w:rPr>
          <w:rFonts w:hint="eastAsia"/>
          <w:color w:val="0D0D0D"/>
          <w:sz w:val="20"/>
          <w:szCs w:val="20"/>
          <w:vertAlign w:val="superscript"/>
        </w:rPr>
        <w:t>nd</w:t>
      </w:r>
      <w:r w:rsidRPr="00090262">
        <w:rPr>
          <w:rFonts w:hint="eastAsia"/>
          <w:color w:val="0D0D0D"/>
          <w:sz w:val="20"/>
          <w:szCs w:val="20"/>
        </w:rPr>
        <w:t xml:space="preserve"> Annual Southeastern Biogeochemistry Symposium</w:t>
      </w:r>
      <w:r w:rsidRPr="00090262">
        <w:rPr>
          <w:color w:val="0D0D0D"/>
          <w:sz w:val="20"/>
          <w:szCs w:val="20"/>
        </w:rPr>
        <w:t>, Atlanta, GA, USA, 28-29 March 2015. Abstract book, p. 28.</w:t>
      </w:r>
    </w:p>
    <w:p w:rsidR="00D2095E" w:rsidRDefault="00D2095E" w:rsidP="00D2095E">
      <w:pPr>
        <w:ind w:left="720" w:hanging="720"/>
        <w:rPr>
          <w:b/>
          <w:bCs/>
          <w:sz w:val="20"/>
          <w:szCs w:val="20"/>
          <w:lang w:eastAsia="ja-JP"/>
        </w:rPr>
      </w:pPr>
      <w:r w:rsidRPr="00090262">
        <w:rPr>
          <w:bCs/>
          <w:color w:val="0D0D0D"/>
          <w:sz w:val="20"/>
          <w:szCs w:val="20"/>
        </w:rPr>
        <w:t>Lu, M.</w:t>
      </w:r>
      <w:r w:rsidRPr="00090262">
        <w:rPr>
          <w:color w:val="0D0D0D"/>
          <w:sz w:val="20"/>
          <w:szCs w:val="20"/>
        </w:rPr>
        <w:t xml:space="preserve">, Y. Lu, </w:t>
      </w:r>
      <w:r w:rsidRPr="00090262">
        <w:rPr>
          <w:b/>
          <w:color w:val="0D0D0D"/>
          <w:sz w:val="20"/>
          <w:szCs w:val="20"/>
        </w:rPr>
        <w:t>T. Ikejiri</w:t>
      </w:r>
      <w:r w:rsidRPr="00090262">
        <w:rPr>
          <w:color w:val="0D0D0D"/>
          <w:sz w:val="20"/>
          <w:szCs w:val="20"/>
        </w:rPr>
        <w:t xml:space="preserve">, and I. </w:t>
      </w:r>
      <w:r w:rsidRPr="00090262">
        <w:rPr>
          <w:rStyle w:val="Hyperlink"/>
          <w:bCs/>
          <w:color w:val="0D0D0D"/>
          <w:sz w:val="20"/>
          <w:szCs w:val="20"/>
          <w:u w:val="none"/>
          <w:shd w:val="clear" w:color="auto" w:fill="FFFFFF"/>
        </w:rPr>
        <w:t>Ç</w:t>
      </w:r>
      <w:r w:rsidRPr="00090262">
        <w:rPr>
          <w:color w:val="0D0D0D"/>
          <w:sz w:val="20"/>
          <w:szCs w:val="20"/>
        </w:rPr>
        <w:t xml:space="preserve">emen. 2015. </w:t>
      </w:r>
      <w:r w:rsidRPr="00090262">
        <w:rPr>
          <w:color w:val="0D0D0D"/>
          <w:sz w:val="20"/>
          <w:szCs w:val="20"/>
          <w:lang w:eastAsia="ja-JP"/>
        </w:rPr>
        <w:t>Sedimentological and Geochemical Characterizations Reveal a Major Shift in</w:t>
      </w:r>
      <w:r w:rsidRPr="00090262">
        <w:rPr>
          <w:color w:val="0D0D0D"/>
          <w:sz w:val="20"/>
          <w:szCs w:val="20"/>
        </w:rPr>
        <w:t xml:space="preserve"> Depositional Environment</w:t>
      </w:r>
      <w:r w:rsidRPr="00090262">
        <w:rPr>
          <w:color w:val="0D0D0D"/>
          <w:sz w:val="20"/>
          <w:szCs w:val="20"/>
          <w:lang w:eastAsia="ja-JP"/>
        </w:rPr>
        <w:t>s</w:t>
      </w:r>
      <w:r w:rsidRPr="00090262">
        <w:rPr>
          <w:color w:val="0D0D0D"/>
          <w:sz w:val="20"/>
          <w:szCs w:val="20"/>
        </w:rPr>
        <w:t xml:space="preserve"> of the </w:t>
      </w:r>
      <w:r w:rsidRPr="00090262">
        <w:rPr>
          <w:color w:val="0D0D0D"/>
          <w:sz w:val="20"/>
          <w:szCs w:val="20"/>
          <w:lang w:eastAsia="ja-JP"/>
        </w:rPr>
        <w:t xml:space="preserve">Devonian </w:t>
      </w:r>
      <w:r w:rsidRPr="00090262">
        <w:rPr>
          <w:color w:val="0D0D0D"/>
          <w:sz w:val="20"/>
          <w:szCs w:val="20"/>
        </w:rPr>
        <w:t xml:space="preserve">Chattanooga </w:t>
      </w:r>
      <w:r w:rsidRPr="00090262">
        <w:rPr>
          <w:color w:val="0D0D0D"/>
          <w:sz w:val="20"/>
          <w:szCs w:val="20"/>
          <w:lang w:eastAsia="ja-JP"/>
        </w:rPr>
        <w:t>S</w:t>
      </w:r>
      <w:r w:rsidRPr="00090262">
        <w:rPr>
          <w:color w:val="0D0D0D"/>
          <w:sz w:val="20"/>
          <w:szCs w:val="20"/>
        </w:rPr>
        <w:t>hale in north</w:t>
      </w:r>
      <w:r w:rsidRPr="00090262">
        <w:rPr>
          <w:color w:val="0D0D0D"/>
          <w:sz w:val="20"/>
          <w:szCs w:val="20"/>
          <w:lang w:eastAsia="ja-JP"/>
        </w:rPr>
        <w:t>east</w:t>
      </w:r>
      <w:r w:rsidRPr="00090262">
        <w:rPr>
          <w:color w:val="0D0D0D"/>
          <w:sz w:val="20"/>
          <w:szCs w:val="20"/>
        </w:rPr>
        <w:t>ern Alabama. 2015 Southeastern Section-64th Annual</w:t>
      </w:r>
      <w:r w:rsidRPr="00D2095E">
        <w:rPr>
          <w:sz w:val="20"/>
          <w:szCs w:val="20"/>
        </w:rPr>
        <w:t xml:space="preserve"> Meeting, Chattanooga, TN, USA, 19-20 March 2015. GSA Abstract with Programs, Vol. 47, No. 2, p. 84.</w:t>
      </w:r>
    </w:p>
    <w:p w:rsidR="00C92B47" w:rsidRPr="00B65C53" w:rsidRDefault="00C92B47" w:rsidP="00C92B47">
      <w:pPr>
        <w:ind w:left="709" w:hanging="709"/>
        <w:rPr>
          <w:sz w:val="20"/>
          <w:szCs w:val="20"/>
        </w:rPr>
      </w:pPr>
      <w:proofErr w:type="spellStart"/>
      <w:r w:rsidRPr="00C213C8">
        <w:rPr>
          <w:sz w:val="20"/>
          <w:szCs w:val="20"/>
        </w:rPr>
        <w:t>Cemen</w:t>
      </w:r>
      <w:proofErr w:type="spellEnd"/>
      <w:r w:rsidRPr="00C213C8">
        <w:rPr>
          <w:sz w:val="20"/>
          <w:szCs w:val="20"/>
        </w:rPr>
        <w:t xml:space="preserve">, I., </w:t>
      </w:r>
      <w:r w:rsidR="001F0432" w:rsidRPr="00C213C8">
        <w:rPr>
          <w:color w:val="222222"/>
          <w:sz w:val="20"/>
          <w:szCs w:val="20"/>
          <w:shd w:val="clear" w:color="auto" w:fill="FFFFFF"/>
        </w:rPr>
        <w:t xml:space="preserve">Hills, D.J., Lu, Y., </w:t>
      </w:r>
      <w:r w:rsidR="00F517F8">
        <w:rPr>
          <w:color w:val="222222"/>
          <w:sz w:val="20"/>
          <w:szCs w:val="20"/>
          <w:shd w:val="clear" w:color="auto" w:fill="FFFFFF"/>
        </w:rPr>
        <w:t xml:space="preserve">J. </w:t>
      </w:r>
      <w:r w:rsidR="001F0432" w:rsidRPr="00C213C8">
        <w:rPr>
          <w:color w:val="222222"/>
          <w:sz w:val="20"/>
          <w:szCs w:val="20"/>
          <w:shd w:val="clear" w:color="auto" w:fill="FFFFFF"/>
        </w:rPr>
        <w:t>Clark,</w:t>
      </w:r>
      <w:r w:rsidR="00F517F8">
        <w:rPr>
          <w:color w:val="222222"/>
          <w:sz w:val="20"/>
          <w:szCs w:val="20"/>
          <w:shd w:val="clear" w:color="auto" w:fill="FFFFFF"/>
        </w:rPr>
        <w:t xml:space="preserve"> M. </w:t>
      </w:r>
      <w:r w:rsidR="001F0432" w:rsidRPr="00C213C8">
        <w:rPr>
          <w:bCs/>
          <w:color w:val="222222"/>
          <w:sz w:val="20"/>
          <w:szCs w:val="20"/>
          <w:shd w:val="clear" w:color="auto" w:fill="FFFFFF"/>
        </w:rPr>
        <w:t xml:space="preserve">Lu, </w:t>
      </w:r>
      <w:r w:rsidR="001F0432" w:rsidRPr="00C213C8">
        <w:rPr>
          <w:color w:val="222222"/>
          <w:sz w:val="20"/>
          <w:szCs w:val="20"/>
          <w:shd w:val="clear" w:color="auto" w:fill="FFFFFF"/>
        </w:rPr>
        <w:t xml:space="preserve">and </w:t>
      </w:r>
      <w:r w:rsidR="009015B3" w:rsidRPr="00C213C8">
        <w:rPr>
          <w:b/>
          <w:color w:val="222222"/>
          <w:sz w:val="20"/>
          <w:szCs w:val="20"/>
          <w:shd w:val="clear" w:color="auto" w:fill="FFFFFF"/>
        </w:rPr>
        <w:t xml:space="preserve">T. </w:t>
      </w:r>
      <w:r w:rsidR="001F0432" w:rsidRPr="00C213C8">
        <w:rPr>
          <w:b/>
          <w:color w:val="222222"/>
          <w:sz w:val="20"/>
          <w:szCs w:val="20"/>
          <w:shd w:val="clear" w:color="auto" w:fill="FFFFFF"/>
        </w:rPr>
        <w:t>Ikejiri</w:t>
      </w:r>
      <w:r w:rsidR="001F0432" w:rsidRPr="00C213C8">
        <w:rPr>
          <w:color w:val="222222"/>
          <w:sz w:val="20"/>
          <w:szCs w:val="20"/>
          <w:shd w:val="clear" w:color="auto" w:fill="FFFFFF"/>
        </w:rPr>
        <w:t>.</w:t>
      </w:r>
      <w:r w:rsidRPr="00C213C8">
        <w:rPr>
          <w:sz w:val="20"/>
          <w:szCs w:val="20"/>
        </w:rPr>
        <w:t xml:space="preserve"> </w:t>
      </w:r>
      <w:r w:rsidRPr="00C213C8">
        <w:rPr>
          <w:rFonts w:hint="eastAsia"/>
          <w:sz w:val="20"/>
          <w:szCs w:val="20"/>
          <w:lang w:eastAsia="ja-JP"/>
        </w:rPr>
        <w:t>201</w:t>
      </w:r>
      <w:r>
        <w:rPr>
          <w:rFonts w:hint="eastAsia"/>
          <w:sz w:val="20"/>
          <w:szCs w:val="20"/>
          <w:lang w:eastAsia="ja-JP"/>
        </w:rPr>
        <w:t>5</w:t>
      </w:r>
      <w:r w:rsidRPr="00B65C53">
        <w:rPr>
          <w:sz w:val="20"/>
          <w:szCs w:val="20"/>
        </w:rPr>
        <w:t xml:space="preserve">. </w:t>
      </w:r>
      <w:hyperlink r:id="rId25" w:history="1">
        <w:r w:rsidRPr="0038534C">
          <w:rPr>
            <w:rStyle w:val="Hyperlink"/>
            <w:sz w:val="20"/>
            <w:szCs w:val="20"/>
          </w:rPr>
          <w:t xml:space="preserve">Determining </w:t>
        </w:r>
        <w:r w:rsidRPr="0038534C">
          <w:rPr>
            <w:rStyle w:val="Hyperlink"/>
            <w:bCs/>
            <w:sz w:val="20"/>
            <w:szCs w:val="20"/>
          </w:rPr>
          <w:t>facies and elements of</w:t>
        </w:r>
        <w:r w:rsidRPr="0038534C">
          <w:rPr>
            <w:rStyle w:val="Hyperlink"/>
            <w:rFonts w:hint="eastAsia"/>
            <w:bCs/>
            <w:sz w:val="20"/>
            <w:szCs w:val="20"/>
            <w:lang w:eastAsia="ja-JP"/>
          </w:rPr>
          <w:t xml:space="preserve"> </w:t>
        </w:r>
        <w:r w:rsidRPr="0038534C">
          <w:rPr>
            <w:rStyle w:val="Hyperlink"/>
            <w:bCs/>
            <w:sz w:val="20"/>
            <w:szCs w:val="20"/>
          </w:rPr>
          <w:t>productivity in the Devonian Chattanooga Shale in Alabama and Tennessee</w:t>
        </w:r>
      </w:hyperlink>
      <w:r w:rsidRPr="00B65C53">
        <w:rPr>
          <w:sz w:val="20"/>
          <w:szCs w:val="20"/>
        </w:rPr>
        <w:t>. Geological Society of America SE Regional Meeting</w:t>
      </w:r>
      <w:r w:rsidR="006D5C67">
        <w:rPr>
          <w:rFonts w:hint="eastAsia"/>
          <w:sz w:val="20"/>
          <w:szCs w:val="20"/>
          <w:lang w:eastAsia="ja-JP"/>
        </w:rPr>
        <w:t xml:space="preserve"> </w:t>
      </w:r>
      <w:r>
        <w:rPr>
          <w:rFonts w:hint="eastAsia"/>
          <w:sz w:val="20"/>
          <w:szCs w:val="20"/>
          <w:lang w:eastAsia="ja-JP"/>
        </w:rPr>
        <w:t>47(2)</w:t>
      </w:r>
      <w:r>
        <w:rPr>
          <w:sz w:val="20"/>
          <w:szCs w:val="20"/>
        </w:rPr>
        <w:t xml:space="preserve"> ABSTRACT</w:t>
      </w:r>
      <w:r w:rsidRPr="00B65C53">
        <w:rPr>
          <w:sz w:val="20"/>
          <w:szCs w:val="20"/>
        </w:rPr>
        <w:t>.</w:t>
      </w:r>
      <w:r w:rsidR="001D728A">
        <w:rPr>
          <w:sz w:val="20"/>
          <w:szCs w:val="20"/>
        </w:rPr>
        <w:t xml:space="preserve"> </w:t>
      </w:r>
    </w:p>
    <w:p w:rsidR="00C92B47" w:rsidRDefault="00C92B47" w:rsidP="00C92B47">
      <w:pPr>
        <w:ind w:left="709" w:hanging="709"/>
        <w:rPr>
          <w:sz w:val="20"/>
          <w:szCs w:val="20"/>
          <w:lang w:eastAsia="ja-JP"/>
        </w:rPr>
      </w:pPr>
      <w:r w:rsidRPr="00EC2E23">
        <w:rPr>
          <w:rFonts w:hint="eastAsia"/>
          <w:sz w:val="20"/>
          <w:szCs w:val="20"/>
          <w:lang w:eastAsia="ja-JP"/>
        </w:rPr>
        <w:t>Lu,</w:t>
      </w:r>
      <w:r w:rsidR="009015B3">
        <w:rPr>
          <w:sz w:val="20"/>
          <w:szCs w:val="20"/>
          <w:lang w:eastAsia="ja-JP"/>
        </w:rPr>
        <w:t xml:space="preserve"> M.,</w:t>
      </w:r>
      <w:r w:rsidRPr="009015B3">
        <w:rPr>
          <w:rFonts w:hint="eastAsia"/>
          <w:sz w:val="20"/>
          <w:szCs w:val="20"/>
          <w:lang w:eastAsia="ja-JP"/>
        </w:rPr>
        <w:t xml:space="preserve"> </w:t>
      </w:r>
      <w:r w:rsidR="009015B3" w:rsidRPr="009015B3">
        <w:rPr>
          <w:color w:val="222222"/>
          <w:sz w:val="20"/>
          <w:szCs w:val="20"/>
          <w:shd w:val="clear" w:color="auto" w:fill="FFFFFF"/>
        </w:rPr>
        <w:t xml:space="preserve">Y. Lu, </w:t>
      </w:r>
      <w:r w:rsidR="009015B3" w:rsidRPr="009015B3">
        <w:rPr>
          <w:b/>
          <w:color w:val="222222"/>
          <w:sz w:val="20"/>
          <w:szCs w:val="20"/>
          <w:shd w:val="clear" w:color="auto" w:fill="FFFFFF"/>
        </w:rPr>
        <w:t>T. Ikejiri</w:t>
      </w:r>
      <w:r w:rsidR="009015B3" w:rsidRPr="009015B3">
        <w:rPr>
          <w:color w:val="222222"/>
          <w:sz w:val="20"/>
          <w:szCs w:val="20"/>
          <w:shd w:val="clear" w:color="auto" w:fill="FFFFFF"/>
        </w:rPr>
        <w:t xml:space="preserve">, and I. </w:t>
      </w:r>
      <w:r w:rsidR="00F517F8" w:rsidRPr="00090262">
        <w:rPr>
          <w:rStyle w:val="Hyperlink"/>
          <w:bCs/>
          <w:color w:val="0D0D0D"/>
          <w:sz w:val="20"/>
          <w:szCs w:val="20"/>
          <w:u w:val="none"/>
          <w:shd w:val="clear" w:color="auto" w:fill="FFFFFF"/>
        </w:rPr>
        <w:t>Ç</w:t>
      </w:r>
      <w:r w:rsidR="00F517F8" w:rsidRPr="00090262">
        <w:rPr>
          <w:color w:val="0D0D0D"/>
          <w:sz w:val="20"/>
          <w:szCs w:val="20"/>
        </w:rPr>
        <w:t>emen</w:t>
      </w:r>
      <w:r w:rsidR="009015B3" w:rsidRPr="009015B3">
        <w:rPr>
          <w:color w:val="222222"/>
          <w:sz w:val="20"/>
          <w:szCs w:val="20"/>
          <w:shd w:val="clear" w:color="auto" w:fill="FFFFFF"/>
        </w:rPr>
        <w:t xml:space="preserve">. </w:t>
      </w:r>
      <w:r>
        <w:rPr>
          <w:rFonts w:hint="eastAsia"/>
          <w:sz w:val="20"/>
          <w:szCs w:val="20"/>
          <w:lang w:eastAsia="ja-JP"/>
        </w:rPr>
        <w:t xml:space="preserve">2015. Sedimentological and geochemical characterization reveal a major shift in depositional environments of the Devonian Chattanooga Shale in northeastern Alabama. </w:t>
      </w:r>
      <w:r w:rsidRPr="00B65C53">
        <w:rPr>
          <w:sz w:val="20"/>
          <w:szCs w:val="20"/>
        </w:rPr>
        <w:t>Geological Society</w:t>
      </w:r>
      <w:r>
        <w:rPr>
          <w:sz w:val="20"/>
          <w:szCs w:val="20"/>
        </w:rPr>
        <w:t xml:space="preserve"> of America SE Regional Meeting</w:t>
      </w:r>
      <w:r>
        <w:rPr>
          <w:rFonts w:hint="eastAsia"/>
          <w:sz w:val="20"/>
          <w:szCs w:val="20"/>
          <w:lang w:eastAsia="ja-JP"/>
        </w:rPr>
        <w:t xml:space="preserve"> 47(2)</w:t>
      </w:r>
      <w:r>
        <w:rPr>
          <w:sz w:val="20"/>
          <w:szCs w:val="20"/>
        </w:rPr>
        <w:t xml:space="preserve"> ABSTRACT</w:t>
      </w:r>
      <w:r w:rsidRPr="00B65C53">
        <w:rPr>
          <w:sz w:val="20"/>
          <w:szCs w:val="20"/>
        </w:rPr>
        <w:t>.</w:t>
      </w:r>
      <w:r>
        <w:rPr>
          <w:rFonts w:hint="eastAsia"/>
          <w:sz w:val="20"/>
          <w:szCs w:val="20"/>
          <w:lang w:eastAsia="ja-JP"/>
        </w:rPr>
        <w:t xml:space="preserve"> </w:t>
      </w:r>
    </w:p>
    <w:p w:rsidR="00C92B47" w:rsidRPr="00C213C8" w:rsidRDefault="00C92B47" w:rsidP="00C92B47">
      <w:pPr>
        <w:ind w:left="709" w:hanging="709"/>
        <w:rPr>
          <w:sz w:val="20"/>
          <w:szCs w:val="20"/>
          <w:lang w:eastAsia="ja-JP"/>
        </w:rPr>
      </w:pPr>
      <w:r w:rsidRPr="00C213C8">
        <w:rPr>
          <w:rFonts w:hint="eastAsia"/>
          <w:sz w:val="20"/>
          <w:szCs w:val="20"/>
          <w:lang w:eastAsia="ja-JP"/>
        </w:rPr>
        <w:t xml:space="preserve">Lu, Y., </w:t>
      </w:r>
      <w:r w:rsidR="00C213C8">
        <w:rPr>
          <w:sz w:val="20"/>
          <w:szCs w:val="20"/>
          <w:lang w:eastAsia="ja-JP"/>
        </w:rPr>
        <w:t xml:space="preserve">P. </w:t>
      </w:r>
      <w:r w:rsidR="009015B3" w:rsidRPr="00C213C8">
        <w:rPr>
          <w:color w:val="222222"/>
          <w:sz w:val="20"/>
          <w:szCs w:val="20"/>
          <w:shd w:val="clear" w:color="auto" w:fill="FFFFFF"/>
        </w:rPr>
        <w:t xml:space="preserve">Shang, </w:t>
      </w:r>
      <w:r w:rsidR="00C213C8">
        <w:rPr>
          <w:color w:val="222222"/>
          <w:sz w:val="20"/>
          <w:szCs w:val="20"/>
          <w:shd w:val="clear" w:color="auto" w:fill="FFFFFF"/>
        </w:rPr>
        <w:t>M.</w:t>
      </w:r>
      <w:r w:rsidR="00C213C8">
        <w:rPr>
          <w:color w:val="222222"/>
          <w:sz w:val="20"/>
          <w:szCs w:val="20"/>
          <w:shd w:val="clear" w:color="auto" w:fill="FFFFFF"/>
          <w:lang w:eastAsia="ja-JP"/>
        </w:rPr>
        <w:t xml:space="preserve"> </w:t>
      </w:r>
      <w:r w:rsidR="009015B3" w:rsidRPr="00C213C8">
        <w:rPr>
          <w:bCs/>
          <w:color w:val="222222"/>
          <w:sz w:val="20"/>
          <w:szCs w:val="20"/>
          <w:shd w:val="clear" w:color="auto" w:fill="FFFFFF"/>
        </w:rPr>
        <w:t>Lu, M</w:t>
      </w:r>
      <w:r w:rsidR="009015B3" w:rsidRPr="00C213C8">
        <w:rPr>
          <w:b/>
          <w:bCs/>
          <w:color w:val="222222"/>
          <w:sz w:val="20"/>
          <w:szCs w:val="20"/>
          <w:shd w:val="clear" w:color="auto" w:fill="FFFFFF"/>
        </w:rPr>
        <w:t>.</w:t>
      </w:r>
      <w:r w:rsidR="009015B3" w:rsidRPr="00C213C8">
        <w:rPr>
          <w:color w:val="222222"/>
          <w:sz w:val="20"/>
          <w:szCs w:val="20"/>
          <w:shd w:val="clear" w:color="auto" w:fill="FFFFFF"/>
        </w:rPr>
        <w:t xml:space="preserve">, and </w:t>
      </w:r>
      <w:r w:rsidR="00C213C8" w:rsidRPr="00C213C8">
        <w:rPr>
          <w:b/>
          <w:color w:val="222222"/>
          <w:sz w:val="20"/>
          <w:szCs w:val="20"/>
          <w:shd w:val="clear" w:color="auto" w:fill="FFFFFF"/>
        </w:rPr>
        <w:t xml:space="preserve">T. </w:t>
      </w:r>
      <w:r w:rsidR="009015B3" w:rsidRPr="00C213C8">
        <w:rPr>
          <w:b/>
          <w:color w:val="222222"/>
          <w:sz w:val="20"/>
          <w:szCs w:val="20"/>
          <w:shd w:val="clear" w:color="auto" w:fill="FFFFFF"/>
        </w:rPr>
        <w:t>Ikejiri</w:t>
      </w:r>
      <w:r w:rsidR="009015B3" w:rsidRPr="00C213C8">
        <w:rPr>
          <w:color w:val="222222"/>
          <w:sz w:val="20"/>
          <w:szCs w:val="20"/>
          <w:shd w:val="clear" w:color="auto" w:fill="FFFFFF"/>
        </w:rPr>
        <w:t xml:space="preserve">. </w:t>
      </w:r>
      <w:r w:rsidRPr="00C213C8">
        <w:rPr>
          <w:rFonts w:hint="eastAsia"/>
          <w:sz w:val="20"/>
          <w:szCs w:val="20"/>
          <w:lang w:eastAsia="ja-JP"/>
        </w:rPr>
        <w:t xml:space="preserve">2015. Managing dissolved organic matter in impacted streams and rivers: challenges and future research directions. </w:t>
      </w:r>
      <w:r w:rsidRPr="00C213C8">
        <w:rPr>
          <w:sz w:val="20"/>
          <w:szCs w:val="20"/>
        </w:rPr>
        <w:t>Geological Society of America SE Regional Meeting</w:t>
      </w:r>
      <w:r w:rsidRPr="00C213C8">
        <w:rPr>
          <w:rFonts w:hint="eastAsia"/>
          <w:sz w:val="20"/>
          <w:szCs w:val="20"/>
          <w:lang w:eastAsia="ja-JP"/>
        </w:rPr>
        <w:t xml:space="preserve"> 47(2)</w:t>
      </w:r>
      <w:r w:rsidRPr="00C213C8">
        <w:rPr>
          <w:sz w:val="20"/>
          <w:szCs w:val="20"/>
        </w:rPr>
        <w:t xml:space="preserve"> ABSTRACT.</w:t>
      </w:r>
    </w:p>
    <w:p w:rsidR="00D2095E" w:rsidRPr="00D2095E" w:rsidRDefault="00D2095E" w:rsidP="00D2095E">
      <w:pPr>
        <w:ind w:left="720" w:hanging="720"/>
        <w:rPr>
          <w:b/>
          <w:bCs/>
          <w:sz w:val="20"/>
          <w:szCs w:val="20"/>
        </w:rPr>
      </w:pPr>
      <w:r w:rsidRPr="00D2095E">
        <w:rPr>
          <w:bCs/>
          <w:sz w:val="20"/>
          <w:szCs w:val="20"/>
        </w:rPr>
        <w:t>Lu, M</w:t>
      </w:r>
      <w:r w:rsidRPr="00D2095E">
        <w:rPr>
          <w:sz w:val="20"/>
          <w:szCs w:val="20"/>
        </w:rPr>
        <w:t xml:space="preserve">., Lu, Y., </w:t>
      </w:r>
      <w:r w:rsidR="009015B3">
        <w:rPr>
          <w:sz w:val="20"/>
          <w:szCs w:val="20"/>
        </w:rPr>
        <w:t xml:space="preserve">T. </w:t>
      </w:r>
      <w:r w:rsidR="009015B3">
        <w:rPr>
          <w:b/>
          <w:sz w:val="20"/>
          <w:szCs w:val="20"/>
        </w:rPr>
        <w:t>T. I</w:t>
      </w:r>
      <w:r w:rsidRPr="00D2095E">
        <w:rPr>
          <w:b/>
          <w:sz w:val="20"/>
          <w:szCs w:val="20"/>
        </w:rPr>
        <w:t>kejiri</w:t>
      </w:r>
      <w:r w:rsidRPr="009015B3">
        <w:rPr>
          <w:sz w:val="20"/>
          <w:szCs w:val="20"/>
        </w:rPr>
        <w:t>,</w:t>
      </w:r>
      <w:r w:rsidRPr="00D2095E">
        <w:rPr>
          <w:sz w:val="20"/>
          <w:szCs w:val="20"/>
        </w:rPr>
        <w:t xml:space="preserve"> and </w:t>
      </w:r>
      <w:r w:rsidRPr="00D2095E">
        <w:rPr>
          <w:bCs/>
          <w:sz w:val="20"/>
          <w:szCs w:val="20"/>
          <w:shd w:val="clear" w:color="auto" w:fill="FFFFFF"/>
        </w:rPr>
        <w:t>I. Çemen</w:t>
      </w:r>
      <w:r w:rsidRPr="00D2095E">
        <w:rPr>
          <w:sz w:val="20"/>
          <w:szCs w:val="20"/>
        </w:rPr>
        <w:t xml:space="preserve"> (2014) Carbon Sources and Depositional Environments of the Devonian Chattanooga Shale in northeastern Alabama. 2014 American Geophysical Union Fall Meeting, San Francisco, CA, USA, 15-19 </w:t>
      </w:r>
      <w:r w:rsidR="00C213C8" w:rsidRPr="00D2095E">
        <w:rPr>
          <w:sz w:val="20"/>
          <w:szCs w:val="20"/>
        </w:rPr>
        <w:t>December</w:t>
      </w:r>
      <w:r w:rsidRPr="00D2095E">
        <w:rPr>
          <w:sz w:val="20"/>
          <w:szCs w:val="20"/>
        </w:rPr>
        <w:t xml:space="preserve"> 2014. Abstract B21E-0097.</w:t>
      </w:r>
    </w:p>
    <w:p w:rsidR="00863B5F" w:rsidRPr="00B96476" w:rsidRDefault="00863B5F" w:rsidP="00F303BE">
      <w:pPr>
        <w:ind w:left="709" w:hanging="709"/>
        <w:rPr>
          <w:b/>
          <w:sz w:val="20"/>
          <w:szCs w:val="20"/>
        </w:rPr>
      </w:pPr>
      <w:r w:rsidRPr="00B96476">
        <w:rPr>
          <w:b/>
          <w:sz w:val="20"/>
          <w:szCs w:val="20"/>
        </w:rPr>
        <w:t xml:space="preserve">Ikejiri, T. </w:t>
      </w:r>
      <w:r w:rsidRPr="00B96476">
        <w:rPr>
          <w:sz w:val="20"/>
          <w:szCs w:val="20"/>
        </w:rPr>
        <w:t>2013.</w:t>
      </w:r>
      <w:r w:rsidRPr="00B96476">
        <w:rPr>
          <w:b/>
          <w:sz w:val="20"/>
          <w:szCs w:val="20"/>
        </w:rPr>
        <w:t xml:space="preserve"> </w:t>
      </w:r>
      <w:r w:rsidRPr="00B96476">
        <w:rPr>
          <w:sz w:val="20"/>
          <w:szCs w:val="20"/>
        </w:rPr>
        <w:t xml:space="preserve">Biostratigraphic distributions of Alabama mosasaurs highlighting patterns and processes of the Cretaceous-Paleogene extinction. </w:t>
      </w:r>
      <w:r w:rsidR="00AB170F" w:rsidRPr="00B96476">
        <w:rPr>
          <w:i/>
          <w:iCs/>
          <w:sz w:val="20"/>
          <w:szCs w:val="20"/>
        </w:rPr>
        <w:t>At</w:t>
      </w:r>
      <w:r w:rsidR="00AB170F" w:rsidRPr="00B96476">
        <w:rPr>
          <w:sz w:val="20"/>
          <w:szCs w:val="20"/>
        </w:rPr>
        <w:t xml:space="preserve"> May 2013, The 4th Mosasaur Meeting in Dallas, Texas.</w:t>
      </w:r>
    </w:p>
    <w:p w:rsidR="00F303BE" w:rsidRPr="00B96476" w:rsidRDefault="00F303BE" w:rsidP="00F303BE">
      <w:pPr>
        <w:ind w:left="709" w:hanging="709"/>
        <w:rPr>
          <w:b/>
          <w:sz w:val="20"/>
          <w:szCs w:val="20"/>
        </w:rPr>
      </w:pPr>
      <w:r w:rsidRPr="00B96476">
        <w:rPr>
          <w:sz w:val="20"/>
          <w:szCs w:val="20"/>
        </w:rPr>
        <w:t xml:space="preserve">Wilson, J. A., M. D. D’Emic, </w:t>
      </w:r>
      <w:r w:rsidRPr="00B96476">
        <w:rPr>
          <w:b/>
          <w:sz w:val="20"/>
          <w:szCs w:val="20"/>
        </w:rPr>
        <w:t>T. Ikejiri</w:t>
      </w:r>
      <w:r w:rsidRPr="00B96476">
        <w:rPr>
          <w:sz w:val="20"/>
          <w:szCs w:val="20"/>
        </w:rPr>
        <w:t>, E. M. Moacdieh, and J. A. Whitlock. 2010. A nomenclature for vertebral fossae in sauropods and other saurischian dinosaurs. Journal of Vertebrate Paleontology 30, Supplement to no. 3.</w:t>
      </w:r>
    </w:p>
    <w:p w:rsidR="000779CA" w:rsidRPr="00B96476" w:rsidRDefault="000779CA" w:rsidP="001A4BE3">
      <w:pPr>
        <w:ind w:left="709" w:hanging="709"/>
        <w:rPr>
          <w:sz w:val="20"/>
          <w:szCs w:val="20"/>
        </w:rPr>
      </w:pPr>
      <w:r w:rsidRPr="00B96476">
        <w:rPr>
          <w:b/>
          <w:sz w:val="20"/>
          <w:szCs w:val="20"/>
        </w:rPr>
        <w:t>Ikejiri, T.</w:t>
      </w:r>
      <w:r w:rsidRPr="00B96476">
        <w:rPr>
          <w:sz w:val="20"/>
          <w:szCs w:val="20"/>
        </w:rPr>
        <w:t xml:space="preserve"> 2007. Ontogenetic and intracolumnar variation in </w:t>
      </w:r>
      <w:r w:rsidR="00E821FC" w:rsidRPr="00B96476">
        <w:rPr>
          <w:sz w:val="20"/>
          <w:szCs w:val="20"/>
        </w:rPr>
        <w:t xml:space="preserve">the complexity of the </w:t>
      </w:r>
      <w:r w:rsidRPr="00B96476">
        <w:rPr>
          <w:sz w:val="20"/>
          <w:szCs w:val="20"/>
        </w:rPr>
        <w:t xml:space="preserve">neurocentral suture in dwarf and large crocodilian </w:t>
      </w:r>
      <w:r w:rsidR="001A4BE3" w:rsidRPr="00B96476">
        <w:rPr>
          <w:sz w:val="20"/>
          <w:szCs w:val="20"/>
        </w:rPr>
        <w:t xml:space="preserve">species. Journal of Vertebrate </w:t>
      </w:r>
      <w:r w:rsidRPr="00B96476">
        <w:rPr>
          <w:sz w:val="20"/>
          <w:szCs w:val="20"/>
        </w:rPr>
        <w:t>Paleonto</w:t>
      </w:r>
      <w:r w:rsidR="00B3779B" w:rsidRPr="00B96476">
        <w:rPr>
          <w:sz w:val="20"/>
          <w:szCs w:val="20"/>
        </w:rPr>
        <w:t>logy 27, Supplement to no. 3:93</w:t>
      </w:r>
      <w:r w:rsidR="00B3779B" w:rsidRPr="00B96476">
        <w:rPr>
          <w:sz w:val="20"/>
          <w:szCs w:val="20"/>
          <w:lang w:eastAsia="ja-JP"/>
        </w:rPr>
        <w:t>–</w:t>
      </w:r>
      <w:r w:rsidRPr="00B96476">
        <w:rPr>
          <w:sz w:val="20"/>
          <w:szCs w:val="20"/>
        </w:rPr>
        <w:t>94A.</w:t>
      </w:r>
    </w:p>
    <w:p w:rsidR="000779CA" w:rsidRPr="00B96476" w:rsidRDefault="000779CA" w:rsidP="000779CA">
      <w:pPr>
        <w:pStyle w:val="BodyTextIndent"/>
        <w:tabs>
          <w:tab w:val="clear" w:pos="720"/>
        </w:tabs>
        <w:ind w:left="0"/>
        <w:rPr>
          <w:sz w:val="20"/>
          <w:szCs w:val="20"/>
        </w:rPr>
      </w:pPr>
      <w:r w:rsidRPr="00B96476">
        <w:rPr>
          <w:b/>
          <w:bCs/>
          <w:sz w:val="20"/>
          <w:szCs w:val="20"/>
        </w:rPr>
        <w:t>Ikejiri, T.</w:t>
      </w:r>
      <w:r w:rsidRPr="00B96476">
        <w:rPr>
          <w:sz w:val="20"/>
          <w:szCs w:val="20"/>
        </w:rPr>
        <w:t xml:space="preserve"> 2005. Sequence of fusion in vertebral elements as a possible ontogenetic indicator in </w:t>
      </w:r>
    </w:p>
    <w:p w:rsidR="000779CA" w:rsidRPr="00B96476" w:rsidRDefault="000E3ED2" w:rsidP="000779CA">
      <w:pPr>
        <w:pStyle w:val="BodyTextIndent"/>
        <w:tabs>
          <w:tab w:val="clear" w:pos="720"/>
        </w:tabs>
        <w:ind w:left="0" w:firstLine="720"/>
        <w:rPr>
          <w:sz w:val="20"/>
          <w:szCs w:val="20"/>
        </w:rPr>
      </w:pPr>
      <w:r w:rsidRPr="00B96476">
        <w:rPr>
          <w:sz w:val="20"/>
          <w:szCs w:val="20"/>
        </w:rPr>
        <w:t>crocodilians</w:t>
      </w:r>
      <w:r w:rsidR="000779CA" w:rsidRPr="00B96476">
        <w:rPr>
          <w:sz w:val="20"/>
          <w:szCs w:val="20"/>
        </w:rPr>
        <w:t xml:space="preserve">. Joint Meeting of the American Societies of Ichthyologists and </w:t>
      </w:r>
    </w:p>
    <w:p w:rsidR="000779CA" w:rsidRPr="00B96476" w:rsidRDefault="000779CA" w:rsidP="000779CA">
      <w:pPr>
        <w:pStyle w:val="BodyTextIndent"/>
        <w:tabs>
          <w:tab w:val="clear" w:pos="720"/>
        </w:tabs>
        <w:ind w:left="0" w:firstLine="720"/>
        <w:rPr>
          <w:sz w:val="20"/>
          <w:szCs w:val="20"/>
        </w:rPr>
      </w:pPr>
      <w:r w:rsidRPr="00B96476">
        <w:rPr>
          <w:sz w:val="20"/>
          <w:szCs w:val="20"/>
        </w:rPr>
        <w:t xml:space="preserve">Herpetologists </w:t>
      </w:r>
      <w:r w:rsidR="00B3779B" w:rsidRPr="00B96476">
        <w:rPr>
          <w:sz w:val="20"/>
          <w:szCs w:val="20"/>
        </w:rPr>
        <w:t>in Tampa, Florida during July 6</w:t>
      </w:r>
      <w:r w:rsidR="00B3779B" w:rsidRPr="00B96476">
        <w:rPr>
          <w:sz w:val="20"/>
          <w:szCs w:val="20"/>
          <w:lang w:eastAsia="ja-JP"/>
        </w:rPr>
        <w:t>–</w:t>
      </w:r>
      <w:r w:rsidRPr="00B96476">
        <w:rPr>
          <w:sz w:val="20"/>
          <w:szCs w:val="20"/>
        </w:rPr>
        <w:t>11 2005: p. 240.</w:t>
      </w:r>
    </w:p>
    <w:p w:rsidR="001A4BE3" w:rsidRPr="00B96476" w:rsidRDefault="000779CA" w:rsidP="001A4BE3">
      <w:pPr>
        <w:pStyle w:val="BodyTextIndent"/>
        <w:tabs>
          <w:tab w:val="clear" w:pos="720"/>
        </w:tabs>
        <w:ind w:left="709" w:hanging="709"/>
        <w:rPr>
          <w:sz w:val="20"/>
          <w:szCs w:val="20"/>
        </w:rPr>
      </w:pPr>
      <w:r w:rsidRPr="00B96476">
        <w:rPr>
          <w:b/>
          <w:bCs/>
          <w:sz w:val="20"/>
          <w:szCs w:val="20"/>
        </w:rPr>
        <w:lastRenderedPageBreak/>
        <w:t>Ikejiri, T.</w:t>
      </w:r>
      <w:r w:rsidRPr="00B96476">
        <w:rPr>
          <w:sz w:val="20"/>
          <w:szCs w:val="20"/>
        </w:rPr>
        <w:t xml:space="preserve"> 2005. Sexual dimorphism of </w:t>
      </w:r>
      <w:r w:rsidRPr="00B96476">
        <w:rPr>
          <w:i/>
          <w:iCs/>
          <w:sz w:val="20"/>
          <w:szCs w:val="20"/>
        </w:rPr>
        <w:t>Camarasaurus</w:t>
      </w:r>
      <w:r w:rsidRPr="00B96476">
        <w:rPr>
          <w:sz w:val="20"/>
          <w:szCs w:val="20"/>
        </w:rPr>
        <w:t xml:space="preserve"> (Dinosauria, Sauropoda) from the Jurassic Morrison Formation of North America. Second Latin American Congresses of Vertebrate Paleontology in Rio de Janeir</w:t>
      </w:r>
      <w:r w:rsidR="00B3779B" w:rsidRPr="00B96476">
        <w:rPr>
          <w:sz w:val="20"/>
          <w:szCs w:val="20"/>
        </w:rPr>
        <w:t>o during July 10-12 2005:p. 137</w:t>
      </w:r>
      <w:r w:rsidR="00B3779B" w:rsidRPr="00B96476">
        <w:rPr>
          <w:sz w:val="20"/>
          <w:szCs w:val="20"/>
          <w:lang w:eastAsia="ja-JP"/>
        </w:rPr>
        <w:t>–</w:t>
      </w:r>
      <w:r w:rsidRPr="00B96476">
        <w:rPr>
          <w:sz w:val="20"/>
          <w:szCs w:val="20"/>
        </w:rPr>
        <w:t>138.</w:t>
      </w:r>
    </w:p>
    <w:p w:rsidR="000779CA" w:rsidRPr="00B96476" w:rsidRDefault="000779CA" w:rsidP="001A4BE3">
      <w:pPr>
        <w:pStyle w:val="BodyTextIndent"/>
        <w:tabs>
          <w:tab w:val="clear" w:pos="720"/>
        </w:tabs>
        <w:ind w:left="709" w:hanging="709"/>
        <w:rPr>
          <w:sz w:val="20"/>
          <w:szCs w:val="20"/>
        </w:rPr>
      </w:pPr>
      <w:r w:rsidRPr="00B96476">
        <w:rPr>
          <w:b/>
          <w:bCs/>
          <w:sz w:val="20"/>
          <w:szCs w:val="20"/>
          <w:lang w:val="de-DE"/>
        </w:rPr>
        <w:t>Ikejiri, T.</w:t>
      </w:r>
      <w:r w:rsidRPr="00B96476">
        <w:rPr>
          <w:sz w:val="20"/>
          <w:szCs w:val="20"/>
          <w:lang w:val="de-DE"/>
        </w:rPr>
        <w:t>,</w:t>
      </w:r>
      <w:r w:rsidRPr="00B96476">
        <w:rPr>
          <w:sz w:val="20"/>
          <w:szCs w:val="20"/>
          <w:lang w:val="de-DE" w:eastAsia="ja-JP"/>
        </w:rPr>
        <w:t xml:space="preserve"> D. Schwarz, and B.H. Breithaupt</w:t>
      </w:r>
      <w:r w:rsidRPr="00B96476">
        <w:rPr>
          <w:sz w:val="20"/>
          <w:szCs w:val="20"/>
          <w:lang w:val="de-DE"/>
        </w:rPr>
        <w:t xml:space="preserve">. </w:t>
      </w:r>
      <w:r w:rsidRPr="00B96476">
        <w:rPr>
          <w:sz w:val="20"/>
          <w:szCs w:val="20"/>
        </w:rPr>
        <w:t xml:space="preserve">2005. A nearly complete skeleton of a baby </w:t>
      </w:r>
    </w:p>
    <w:p w:rsidR="001A4BE3" w:rsidRPr="00B96476" w:rsidRDefault="000779CA" w:rsidP="001A4BE3">
      <w:pPr>
        <w:pStyle w:val="BodyTextIndent"/>
        <w:tabs>
          <w:tab w:val="clear" w:pos="720"/>
        </w:tabs>
        <w:rPr>
          <w:color w:val="000000"/>
          <w:sz w:val="20"/>
          <w:szCs w:val="20"/>
          <w:lang w:eastAsia="ja-JP"/>
        </w:rPr>
      </w:pPr>
      <w:r w:rsidRPr="00B96476">
        <w:rPr>
          <w:sz w:val="20"/>
          <w:szCs w:val="20"/>
        </w:rPr>
        <w:t>sauropod from the lower Morrison Formation of the Howe Ranch Wyoming: “Little steps” into diplodocid ontogeny and taxonomy”. Journal of Vertebrate Paleontology 25, Supplement to no. 3:73A.</w:t>
      </w:r>
    </w:p>
    <w:p w:rsidR="001A4BE3" w:rsidRPr="00B96476" w:rsidRDefault="000779CA" w:rsidP="001A4BE3">
      <w:pPr>
        <w:pStyle w:val="BodyTextIndent"/>
        <w:tabs>
          <w:tab w:val="clear" w:pos="720"/>
        </w:tabs>
        <w:ind w:left="709" w:hanging="709"/>
        <w:rPr>
          <w:color w:val="000000"/>
          <w:sz w:val="20"/>
          <w:szCs w:val="20"/>
        </w:rPr>
      </w:pPr>
      <w:r w:rsidRPr="00B96476">
        <w:rPr>
          <w:sz w:val="20"/>
          <w:szCs w:val="20"/>
        </w:rPr>
        <w:t xml:space="preserve">Balanoff, A., </w:t>
      </w:r>
      <w:r w:rsidRPr="00B96476">
        <w:rPr>
          <w:b/>
          <w:bCs/>
          <w:sz w:val="20"/>
          <w:szCs w:val="20"/>
        </w:rPr>
        <w:t>T. Ikejiri</w:t>
      </w:r>
      <w:r w:rsidRPr="00B96476">
        <w:rPr>
          <w:sz w:val="20"/>
          <w:szCs w:val="20"/>
        </w:rPr>
        <w:t>, and</w:t>
      </w:r>
      <w:r w:rsidRPr="00B96476">
        <w:rPr>
          <w:caps/>
          <w:sz w:val="20"/>
          <w:szCs w:val="20"/>
        </w:rPr>
        <w:t xml:space="preserve"> G.S. </w:t>
      </w:r>
      <w:r w:rsidRPr="00B96476">
        <w:rPr>
          <w:sz w:val="20"/>
          <w:szCs w:val="20"/>
        </w:rPr>
        <w:t>Bever. 2005. The endocranial morphology of diplodocid sauropods. Journal of Vertebrate Paleonto</w:t>
      </w:r>
      <w:r w:rsidR="00B3779B" w:rsidRPr="00B96476">
        <w:rPr>
          <w:sz w:val="20"/>
          <w:szCs w:val="20"/>
        </w:rPr>
        <w:t>logy 25, Supplement to no. 3:33</w:t>
      </w:r>
      <w:r w:rsidR="00B3779B" w:rsidRPr="00B96476">
        <w:rPr>
          <w:sz w:val="20"/>
          <w:szCs w:val="20"/>
          <w:lang w:eastAsia="ja-JP"/>
        </w:rPr>
        <w:t>–</w:t>
      </w:r>
      <w:r w:rsidRPr="00B96476">
        <w:rPr>
          <w:sz w:val="20"/>
          <w:szCs w:val="20"/>
        </w:rPr>
        <w:t>34A.</w:t>
      </w:r>
    </w:p>
    <w:p w:rsidR="001A4BE3" w:rsidRPr="00B96476" w:rsidRDefault="000779CA" w:rsidP="001A4BE3">
      <w:pPr>
        <w:pStyle w:val="BodyTextIndent"/>
        <w:tabs>
          <w:tab w:val="clear" w:pos="720"/>
        </w:tabs>
        <w:ind w:left="709" w:hanging="709"/>
        <w:rPr>
          <w:sz w:val="20"/>
          <w:szCs w:val="20"/>
        </w:rPr>
      </w:pPr>
      <w:r w:rsidRPr="00B96476">
        <w:rPr>
          <w:sz w:val="20"/>
          <w:szCs w:val="20"/>
        </w:rPr>
        <w:t xml:space="preserve">Watkins, </w:t>
      </w:r>
      <w:r w:rsidR="0065402A" w:rsidRPr="00B96476">
        <w:rPr>
          <w:sz w:val="20"/>
          <w:szCs w:val="20"/>
        </w:rPr>
        <w:t xml:space="preserve">P.S., </w:t>
      </w:r>
      <w:r w:rsidRPr="00B96476">
        <w:rPr>
          <w:sz w:val="20"/>
          <w:szCs w:val="20"/>
        </w:rPr>
        <w:t xml:space="preserve">D.J. Gray, </w:t>
      </w:r>
      <w:r w:rsidRPr="00B96476">
        <w:rPr>
          <w:b/>
          <w:bCs/>
          <w:sz w:val="20"/>
          <w:szCs w:val="20"/>
        </w:rPr>
        <w:t>T. Ikejiri</w:t>
      </w:r>
      <w:r w:rsidRPr="00B96476">
        <w:rPr>
          <w:sz w:val="20"/>
          <w:szCs w:val="20"/>
        </w:rPr>
        <w:t>, and B. Pohl. 2005. Warm Springs Ranch dinosaur quarries from the upper Morrison Formation of nor</w:t>
      </w:r>
      <w:r w:rsidR="0037162B">
        <w:rPr>
          <w:sz w:val="20"/>
          <w:szCs w:val="20"/>
        </w:rPr>
        <w:t>th central Wyoming. Journal of</w:t>
      </w:r>
      <w:r w:rsidR="0037162B">
        <w:rPr>
          <w:rFonts w:hint="eastAsia"/>
          <w:sz w:val="20"/>
          <w:szCs w:val="20"/>
          <w:lang w:eastAsia="ja-JP"/>
        </w:rPr>
        <w:t xml:space="preserve"> </w:t>
      </w:r>
      <w:r w:rsidRPr="00B96476">
        <w:rPr>
          <w:sz w:val="20"/>
          <w:szCs w:val="20"/>
        </w:rPr>
        <w:t>Vertebrate Paleontology 25, Supplement to no. 3:128A.</w:t>
      </w:r>
    </w:p>
    <w:p w:rsidR="001A4BE3" w:rsidRPr="00B96476" w:rsidRDefault="000779CA" w:rsidP="001A4BE3">
      <w:pPr>
        <w:pStyle w:val="BodyTextIndent"/>
        <w:tabs>
          <w:tab w:val="clear" w:pos="720"/>
        </w:tabs>
        <w:ind w:left="709" w:hanging="709"/>
        <w:rPr>
          <w:sz w:val="20"/>
          <w:szCs w:val="20"/>
        </w:rPr>
      </w:pPr>
      <w:r w:rsidRPr="00B96476">
        <w:rPr>
          <w:b/>
          <w:bCs/>
          <w:sz w:val="20"/>
          <w:szCs w:val="20"/>
        </w:rPr>
        <w:t>Ikejiri, T.</w:t>
      </w:r>
      <w:r w:rsidRPr="00B96476">
        <w:rPr>
          <w:sz w:val="20"/>
          <w:szCs w:val="20"/>
        </w:rPr>
        <w:t xml:space="preserve"> 2004. Relative growth and timing of ontogenetic changes in </w:t>
      </w:r>
      <w:r w:rsidRPr="00B96476">
        <w:rPr>
          <w:i/>
          <w:iCs/>
          <w:sz w:val="20"/>
          <w:szCs w:val="20"/>
        </w:rPr>
        <w:t>Camarasaurus</w:t>
      </w:r>
      <w:r w:rsidR="001A4BE3" w:rsidRPr="00B96476">
        <w:rPr>
          <w:sz w:val="20"/>
          <w:szCs w:val="20"/>
        </w:rPr>
        <w:t xml:space="preserve"> </w:t>
      </w:r>
      <w:r w:rsidRPr="00B96476">
        <w:rPr>
          <w:sz w:val="20"/>
          <w:szCs w:val="20"/>
        </w:rPr>
        <w:t>(Dinosauria, Sauropoda). Journal of Vertebrate Paleontology, v</w:t>
      </w:r>
      <w:r w:rsidR="00AB170F" w:rsidRPr="00B96476">
        <w:rPr>
          <w:sz w:val="20"/>
          <w:szCs w:val="20"/>
        </w:rPr>
        <w:t>. 24, Supplement to no. 3: 74A.</w:t>
      </w:r>
    </w:p>
    <w:p w:rsidR="00AB170F" w:rsidRPr="00B96476" w:rsidRDefault="00AB170F" w:rsidP="00AB170F">
      <w:pPr>
        <w:ind w:left="709" w:hanging="709"/>
        <w:rPr>
          <w:sz w:val="20"/>
          <w:szCs w:val="20"/>
        </w:rPr>
      </w:pPr>
      <w:r w:rsidRPr="00B96476">
        <w:rPr>
          <w:b/>
          <w:bCs/>
          <w:sz w:val="20"/>
          <w:szCs w:val="20"/>
        </w:rPr>
        <w:t>Ikejiri, T.</w:t>
      </w:r>
      <w:r w:rsidRPr="00B96476">
        <w:rPr>
          <w:sz w:val="20"/>
          <w:szCs w:val="20"/>
        </w:rPr>
        <w:t xml:space="preserve">, and S.G. Lucas. 2004. A new look at the tooth morphology and distribution of Mosasaurus conodon in North America. </w:t>
      </w:r>
      <w:r w:rsidRPr="00B96476">
        <w:rPr>
          <w:i/>
          <w:iCs/>
          <w:sz w:val="20"/>
          <w:szCs w:val="20"/>
        </w:rPr>
        <w:t>At</w:t>
      </w:r>
      <w:r w:rsidRPr="00B96476">
        <w:rPr>
          <w:sz w:val="20"/>
          <w:szCs w:val="20"/>
        </w:rPr>
        <w:t xml:space="preserve"> May 8</w:t>
      </w:r>
      <w:r w:rsidRPr="00B96476">
        <w:rPr>
          <w:sz w:val="20"/>
          <w:szCs w:val="20"/>
          <w:lang w:eastAsia="ja-JP"/>
        </w:rPr>
        <w:t>–</w:t>
      </w:r>
      <w:r w:rsidRPr="00B96476">
        <w:rPr>
          <w:sz w:val="20"/>
          <w:szCs w:val="20"/>
        </w:rPr>
        <w:t>12 2004, 1st Mosasaur Meeting in Maastricht, Netherlands.</w:t>
      </w:r>
    </w:p>
    <w:p w:rsidR="00F27ACE" w:rsidRDefault="000779CA" w:rsidP="00F27ACE">
      <w:pPr>
        <w:pStyle w:val="BodyTextIndent"/>
        <w:tabs>
          <w:tab w:val="clear" w:pos="720"/>
        </w:tabs>
        <w:ind w:left="709" w:hanging="709"/>
        <w:rPr>
          <w:bCs/>
          <w:sz w:val="20"/>
          <w:szCs w:val="20"/>
        </w:rPr>
      </w:pPr>
      <w:r w:rsidRPr="00B96476">
        <w:rPr>
          <w:b/>
          <w:bCs/>
          <w:sz w:val="20"/>
          <w:szCs w:val="20"/>
        </w:rPr>
        <w:t>Ikejiri, T.</w:t>
      </w:r>
      <w:r w:rsidRPr="00B96476">
        <w:rPr>
          <w:sz w:val="20"/>
          <w:szCs w:val="20"/>
        </w:rPr>
        <w:t xml:space="preserve"> 2003. Scale morphology in the monitor lizard (Squamata: </w:t>
      </w:r>
      <w:r w:rsidRPr="00B96476">
        <w:rPr>
          <w:i/>
          <w:iCs/>
          <w:sz w:val="20"/>
          <w:szCs w:val="20"/>
        </w:rPr>
        <w:t>Varanus albigularis</w:t>
      </w:r>
      <w:r w:rsidRPr="00B96476">
        <w:rPr>
          <w:sz w:val="20"/>
          <w:szCs w:val="20"/>
        </w:rPr>
        <w:t>) using</w:t>
      </w:r>
      <w:r w:rsidR="001A4BE3" w:rsidRPr="00B96476">
        <w:rPr>
          <w:sz w:val="20"/>
          <w:szCs w:val="20"/>
        </w:rPr>
        <w:t xml:space="preserve"> </w:t>
      </w:r>
      <w:r w:rsidRPr="00B96476">
        <w:rPr>
          <w:sz w:val="20"/>
          <w:szCs w:val="20"/>
        </w:rPr>
        <w:t xml:space="preserve">scanning electron microscopy. </w:t>
      </w:r>
      <w:r w:rsidRPr="00B96476">
        <w:rPr>
          <w:i/>
          <w:iCs/>
          <w:sz w:val="20"/>
          <w:szCs w:val="20"/>
          <w:lang w:eastAsia="ja-JP"/>
        </w:rPr>
        <w:t>In</w:t>
      </w:r>
      <w:r w:rsidRPr="00B96476">
        <w:rPr>
          <w:sz w:val="20"/>
          <w:szCs w:val="20"/>
          <w:lang w:eastAsia="ja-JP"/>
        </w:rPr>
        <w:t xml:space="preserve"> April 11-12 2003, </w:t>
      </w:r>
      <w:r w:rsidRPr="00B96476">
        <w:rPr>
          <w:bCs/>
          <w:sz w:val="20"/>
          <w:szCs w:val="20"/>
        </w:rPr>
        <w:t>135</w:t>
      </w:r>
      <w:r w:rsidRPr="00B96476">
        <w:rPr>
          <w:bCs/>
          <w:sz w:val="20"/>
          <w:szCs w:val="20"/>
          <w:vertAlign w:val="superscript"/>
        </w:rPr>
        <w:t>th</w:t>
      </w:r>
      <w:r w:rsidRPr="00B96476">
        <w:rPr>
          <w:bCs/>
          <w:sz w:val="20"/>
          <w:szCs w:val="20"/>
        </w:rPr>
        <w:t xml:space="preserve"> Annual Meeting of the Kansas</w:t>
      </w:r>
      <w:r w:rsidRPr="00B96476">
        <w:rPr>
          <w:bCs/>
          <w:sz w:val="20"/>
          <w:szCs w:val="20"/>
        </w:rPr>
        <w:tab/>
        <w:t>Academy of Science Meeting, Pittsburg 122:31.</w:t>
      </w:r>
    </w:p>
    <w:p w:rsidR="000779CA" w:rsidRPr="00B96476" w:rsidRDefault="000779CA" w:rsidP="00F27ACE">
      <w:pPr>
        <w:pStyle w:val="BodyTextIndent"/>
        <w:tabs>
          <w:tab w:val="clear" w:pos="720"/>
        </w:tabs>
        <w:ind w:left="709" w:hanging="709"/>
        <w:rPr>
          <w:sz w:val="20"/>
          <w:szCs w:val="20"/>
        </w:rPr>
      </w:pPr>
      <w:r w:rsidRPr="00B96476">
        <w:rPr>
          <w:b/>
          <w:bCs/>
          <w:sz w:val="20"/>
          <w:szCs w:val="20"/>
        </w:rPr>
        <w:t>Ikejiri, T.</w:t>
      </w:r>
      <w:r w:rsidRPr="00B96476">
        <w:rPr>
          <w:sz w:val="20"/>
          <w:szCs w:val="20"/>
        </w:rPr>
        <w:t xml:space="preserve"> 2003. Sequence of closure of neurocentral sutures in </w:t>
      </w:r>
      <w:r w:rsidRPr="00B96476">
        <w:rPr>
          <w:i/>
          <w:iCs/>
          <w:sz w:val="20"/>
          <w:szCs w:val="20"/>
        </w:rPr>
        <w:t>Camarasaurus</w:t>
      </w:r>
      <w:r w:rsidRPr="00B96476">
        <w:rPr>
          <w:sz w:val="20"/>
          <w:szCs w:val="20"/>
        </w:rPr>
        <w:t xml:space="preserve"> (</w:t>
      </w:r>
      <w:proofErr w:type="spellStart"/>
      <w:r w:rsidRPr="00B96476">
        <w:rPr>
          <w:sz w:val="20"/>
          <w:szCs w:val="20"/>
        </w:rPr>
        <w:t>Sauropoda</w:t>
      </w:r>
      <w:proofErr w:type="spellEnd"/>
      <w:r w:rsidRPr="00B96476">
        <w:rPr>
          <w:sz w:val="20"/>
          <w:szCs w:val="20"/>
        </w:rPr>
        <w:t>) and</w:t>
      </w:r>
      <w:r w:rsidR="00F27ACE">
        <w:rPr>
          <w:sz w:val="20"/>
          <w:szCs w:val="20"/>
        </w:rPr>
        <w:t xml:space="preserve"> </w:t>
      </w:r>
      <w:r w:rsidRPr="00B96476">
        <w:rPr>
          <w:sz w:val="20"/>
          <w:szCs w:val="20"/>
        </w:rPr>
        <w:t xml:space="preserve">implications for phylogeny in Reptilia. Journal of Vertebrate Paleontology 23, </w:t>
      </w:r>
    </w:p>
    <w:p w:rsidR="00B3779B" w:rsidRPr="00B96476" w:rsidRDefault="000779CA" w:rsidP="00B3779B">
      <w:pPr>
        <w:pStyle w:val="BodyTextIndent"/>
        <w:tabs>
          <w:tab w:val="clear" w:pos="720"/>
        </w:tabs>
        <w:rPr>
          <w:sz w:val="20"/>
          <w:szCs w:val="20"/>
          <w:lang w:eastAsia="ja-JP"/>
        </w:rPr>
      </w:pPr>
      <w:r w:rsidRPr="00B96476">
        <w:rPr>
          <w:sz w:val="20"/>
          <w:szCs w:val="20"/>
        </w:rPr>
        <w:t>Supplement to no. 3:65A.</w:t>
      </w:r>
    </w:p>
    <w:p w:rsidR="000779CA" w:rsidRPr="00B96476" w:rsidRDefault="000779CA" w:rsidP="00B3779B">
      <w:pPr>
        <w:pStyle w:val="BodyTextIndent"/>
        <w:tabs>
          <w:tab w:val="clear" w:pos="720"/>
        </w:tabs>
        <w:ind w:left="0"/>
        <w:rPr>
          <w:sz w:val="20"/>
          <w:szCs w:val="20"/>
        </w:rPr>
      </w:pPr>
      <w:r w:rsidRPr="00B96476">
        <w:rPr>
          <w:b/>
          <w:bCs/>
          <w:sz w:val="20"/>
          <w:szCs w:val="20"/>
        </w:rPr>
        <w:t>Ikejiri, T.</w:t>
      </w:r>
      <w:r w:rsidRPr="00B96476">
        <w:rPr>
          <w:sz w:val="20"/>
          <w:szCs w:val="20"/>
        </w:rPr>
        <w:t xml:space="preserve"> 2002. A new spcies of </w:t>
      </w:r>
      <w:r w:rsidRPr="00B96476">
        <w:rPr>
          <w:i/>
          <w:iCs/>
          <w:sz w:val="20"/>
          <w:szCs w:val="20"/>
        </w:rPr>
        <w:t>Mosasaurus</w:t>
      </w:r>
      <w:r w:rsidRPr="00B96476">
        <w:rPr>
          <w:sz w:val="20"/>
          <w:szCs w:val="20"/>
        </w:rPr>
        <w:t xml:space="preserve"> (Reptilia, Squamata) from South Dakota. </w:t>
      </w:r>
      <w:r w:rsidRPr="00B96476">
        <w:rPr>
          <w:i/>
          <w:iCs/>
          <w:sz w:val="20"/>
          <w:szCs w:val="20"/>
        </w:rPr>
        <w:t>In</w:t>
      </w:r>
      <w:r w:rsidRPr="00B96476">
        <w:rPr>
          <w:sz w:val="20"/>
          <w:szCs w:val="20"/>
        </w:rPr>
        <w:t xml:space="preserve"> April </w:t>
      </w:r>
    </w:p>
    <w:p w:rsidR="00B3779B" w:rsidRPr="00B96476" w:rsidRDefault="000779CA" w:rsidP="00B3779B">
      <w:pPr>
        <w:tabs>
          <w:tab w:val="left" w:pos="720"/>
        </w:tabs>
        <w:rPr>
          <w:b/>
          <w:bCs/>
          <w:sz w:val="20"/>
          <w:szCs w:val="20"/>
          <w:lang w:eastAsia="ja-JP"/>
        </w:rPr>
      </w:pPr>
      <w:r w:rsidRPr="00B96476">
        <w:rPr>
          <w:sz w:val="20"/>
          <w:szCs w:val="20"/>
        </w:rPr>
        <w:tab/>
        <w:t>12-13, 2002, 134</w:t>
      </w:r>
      <w:r w:rsidRPr="00B96476">
        <w:rPr>
          <w:sz w:val="20"/>
          <w:szCs w:val="20"/>
          <w:vertAlign w:val="superscript"/>
        </w:rPr>
        <w:t>th</w:t>
      </w:r>
      <w:r w:rsidRPr="00B96476">
        <w:rPr>
          <w:sz w:val="20"/>
          <w:szCs w:val="20"/>
        </w:rPr>
        <w:t xml:space="preserve"> Annual Meeting Kansas Academy of Science 121:30. </w:t>
      </w:r>
    </w:p>
    <w:p w:rsidR="001A4BE3" w:rsidRPr="00B96476" w:rsidRDefault="000779CA" w:rsidP="00B3779B">
      <w:pPr>
        <w:tabs>
          <w:tab w:val="left" w:pos="720"/>
        </w:tabs>
        <w:ind w:left="719" w:hangingChars="358" w:hanging="719"/>
        <w:rPr>
          <w:b/>
          <w:bCs/>
          <w:sz w:val="20"/>
          <w:szCs w:val="20"/>
          <w:lang w:eastAsia="ja-JP"/>
        </w:rPr>
      </w:pPr>
      <w:r w:rsidRPr="00B96476">
        <w:rPr>
          <w:b/>
          <w:bCs/>
          <w:sz w:val="20"/>
          <w:szCs w:val="20"/>
        </w:rPr>
        <w:t>Ikejiri, T.</w:t>
      </w:r>
      <w:r w:rsidRPr="00B96476">
        <w:rPr>
          <w:sz w:val="20"/>
          <w:szCs w:val="20"/>
        </w:rPr>
        <w:t xml:space="preserve"> 2002. Morphology of a new species of </w:t>
      </w:r>
      <w:r w:rsidRPr="00B96476">
        <w:rPr>
          <w:i/>
          <w:iCs/>
          <w:sz w:val="20"/>
          <w:szCs w:val="20"/>
        </w:rPr>
        <w:t>Mosasaurus</w:t>
      </w:r>
      <w:r w:rsidRPr="00B96476">
        <w:rPr>
          <w:sz w:val="20"/>
          <w:szCs w:val="20"/>
        </w:rPr>
        <w:t xml:space="preserve"> (Reptili</w:t>
      </w:r>
      <w:r w:rsidR="00B3779B" w:rsidRPr="00B96476">
        <w:rPr>
          <w:sz w:val="20"/>
          <w:szCs w:val="20"/>
        </w:rPr>
        <w:t>a: Squamata) from South Dakota.</w:t>
      </w:r>
      <w:r w:rsidR="00B3779B" w:rsidRPr="00B96476">
        <w:rPr>
          <w:sz w:val="20"/>
          <w:szCs w:val="20"/>
          <w:lang w:eastAsia="ja-JP"/>
        </w:rPr>
        <w:t xml:space="preserve"> </w:t>
      </w:r>
      <w:r w:rsidRPr="00B96476">
        <w:rPr>
          <w:sz w:val="20"/>
          <w:szCs w:val="20"/>
        </w:rPr>
        <w:t>Journal of Vertebrate Paleontology 22, Supplement to no. 3:69A.</w:t>
      </w:r>
    </w:p>
    <w:p w:rsidR="00AB170F" w:rsidRPr="00B96476" w:rsidRDefault="000779CA" w:rsidP="00AB170F">
      <w:pPr>
        <w:tabs>
          <w:tab w:val="left" w:pos="720"/>
        </w:tabs>
        <w:ind w:left="709" w:hanging="709"/>
        <w:rPr>
          <w:b/>
          <w:bCs/>
          <w:sz w:val="20"/>
          <w:szCs w:val="20"/>
        </w:rPr>
      </w:pPr>
      <w:r w:rsidRPr="00B96476">
        <w:rPr>
          <w:b/>
          <w:bCs/>
          <w:sz w:val="20"/>
          <w:szCs w:val="20"/>
        </w:rPr>
        <w:t>Ikejiri, T.</w:t>
      </w:r>
      <w:r w:rsidRPr="00B96476">
        <w:rPr>
          <w:sz w:val="20"/>
          <w:szCs w:val="20"/>
        </w:rPr>
        <w:t xml:space="preserve"> 2002. Biostratigraphic and geographic distribution of </w:t>
      </w:r>
      <w:r w:rsidRPr="00B96476">
        <w:rPr>
          <w:i/>
          <w:iCs/>
          <w:sz w:val="20"/>
          <w:szCs w:val="20"/>
        </w:rPr>
        <w:t>Camarasaurus</w:t>
      </w:r>
      <w:r w:rsidRPr="00B96476">
        <w:rPr>
          <w:sz w:val="20"/>
          <w:szCs w:val="20"/>
        </w:rPr>
        <w:t xml:space="preserve"> (Dinosauria, Sauropoda) from the Morrison Formation. Geological Society of America, Abstract with programs 34(6):425.</w:t>
      </w:r>
    </w:p>
    <w:p w:rsidR="001A4BE3" w:rsidRPr="00B96476" w:rsidRDefault="000779CA" w:rsidP="001A4BE3">
      <w:pPr>
        <w:tabs>
          <w:tab w:val="left" w:pos="720"/>
        </w:tabs>
        <w:ind w:left="709" w:hanging="709"/>
        <w:rPr>
          <w:b/>
          <w:bCs/>
          <w:sz w:val="20"/>
          <w:szCs w:val="20"/>
        </w:rPr>
      </w:pPr>
      <w:r w:rsidRPr="00B96476">
        <w:rPr>
          <w:b/>
          <w:bCs/>
          <w:sz w:val="20"/>
          <w:szCs w:val="20"/>
          <w:lang w:eastAsia="ja-JP"/>
        </w:rPr>
        <w:t>Ikejiri, T.</w:t>
      </w:r>
      <w:r w:rsidRPr="00B96476">
        <w:rPr>
          <w:sz w:val="20"/>
          <w:szCs w:val="20"/>
          <w:lang w:eastAsia="ja-JP"/>
        </w:rPr>
        <w:t xml:space="preserve">, and H.R. Richards III. 2001. Reexamination of </w:t>
      </w:r>
      <w:r w:rsidRPr="00B96476">
        <w:rPr>
          <w:i/>
          <w:iCs/>
          <w:sz w:val="20"/>
          <w:szCs w:val="20"/>
          <w:lang w:eastAsia="ja-JP"/>
        </w:rPr>
        <w:t>Camarasaurus supremus</w:t>
      </w:r>
      <w:r w:rsidRPr="00B96476">
        <w:rPr>
          <w:sz w:val="20"/>
          <w:szCs w:val="20"/>
          <w:lang w:eastAsia="ja-JP"/>
        </w:rPr>
        <w:t xml:space="preserve"> at the American Museum of Natural History. </w:t>
      </w:r>
      <w:r w:rsidRPr="00B96476">
        <w:rPr>
          <w:i/>
          <w:iCs/>
          <w:sz w:val="20"/>
          <w:szCs w:val="20"/>
          <w:lang w:eastAsia="ja-JP"/>
        </w:rPr>
        <w:t>In</w:t>
      </w:r>
      <w:r w:rsidR="00B3779B" w:rsidRPr="00B96476">
        <w:rPr>
          <w:sz w:val="20"/>
          <w:szCs w:val="20"/>
          <w:lang w:eastAsia="ja-JP"/>
        </w:rPr>
        <w:t xml:space="preserve"> April 6–</w:t>
      </w:r>
      <w:r w:rsidRPr="00B96476">
        <w:rPr>
          <w:sz w:val="20"/>
          <w:szCs w:val="20"/>
          <w:lang w:eastAsia="ja-JP"/>
        </w:rPr>
        <w:t>7 2001, 133</w:t>
      </w:r>
      <w:r w:rsidRPr="00B96476">
        <w:rPr>
          <w:sz w:val="20"/>
          <w:szCs w:val="20"/>
          <w:vertAlign w:val="superscript"/>
          <w:lang w:eastAsia="ja-JP"/>
        </w:rPr>
        <w:t>rd</w:t>
      </w:r>
      <w:r w:rsidRPr="00B96476">
        <w:rPr>
          <w:sz w:val="20"/>
          <w:szCs w:val="20"/>
          <w:lang w:eastAsia="ja-JP"/>
        </w:rPr>
        <w:t xml:space="preserve"> Annual Meeting Kansas Academy of Science l20:37.</w:t>
      </w:r>
    </w:p>
    <w:p w:rsidR="001A4BE3" w:rsidRPr="00B96476" w:rsidRDefault="000779CA" w:rsidP="001A4BE3">
      <w:pPr>
        <w:tabs>
          <w:tab w:val="left" w:pos="720"/>
        </w:tabs>
        <w:ind w:left="709" w:hanging="709"/>
        <w:rPr>
          <w:b/>
          <w:bCs/>
          <w:sz w:val="20"/>
          <w:szCs w:val="20"/>
        </w:rPr>
      </w:pPr>
      <w:r w:rsidRPr="00B96476">
        <w:rPr>
          <w:b/>
          <w:bCs/>
          <w:sz w:val="20"/>
          <w:szCs w:val="20"/>
        </w:rPr>
        <w:t>Ikejiri, T.</w:t>
      </w:r>
      <w:r w:rsidRPr="00B96476">
        <w:rPr>
          <w:sz w:val="20"/>
          <w:szCs w:val="20"/>
        </w:rPr>
        <w:t xml:space="preserve"> and G.S. Bever. 2000. Sexual dimorphism in </w:t>
      </w:r>
      <w:r w:rsidRPr="00B96476">
        <w:rPr>
          <w:i/>
          <w:iCs/>
          <w:sz w:val="20"/>
          <w:szCs w:val="20"/>
        </w:rPr>
        <w:t>Camarasaurus.</w:t>
      </w:r>
      <w:r w:rsidRPr="00B96476">
        <w:rPr>
          <w:sz w:val="20"/>
          <w:szCs w:val="20"/>
        </w:rPr>
        <w:t xml:space="preserve"> </w:t>
      </w:r>
      <w:r w:rsidRPr="00B96476">
        <w:rPr>
          <w:i/>
          <w:iCs/>
          <w:sz w:val="20"/>
          <w:szCs w:val="20"/>
          <w:lang w:eastAsia="ja-JP"/>
        </w:rPr>
        <w:t>In</w:t>
      </w:r>
      <w:r w:rsidRPr="00B96476">
        <w:rPr>
          <w:sz w:val="20"/>
          <w:szCs w:val="20"/>
          <w:lang w:eastAsia="ja-JP"/>
        </w:rPr>
        <w:t xml:space="preserve"> March 31–April 1 2000, 132</w:t>
      </w:r>
      <w:r w:rsidRPr="00B96476">
        <w:rPr>
          <w:sz w:val="20"/>
          <w:szCs w:val="20"/>
          <w:vertAlign w:val="superscript"/>
          <w:lang w:eastAsia="ja-JP"/>
        </w:rPr>
        <w:t>nd</w:t>
      </w:r>
      <w:r w:rsidRPr="00B96476">
        <w:rPr>
          <w:sz w:val="20"/>
          <w:szCs w:val="20"/>
          <w:lang w:eastAsia="ja-JP"/>
        </w:rPr>
        <w:t xml:space="preserve"> Annual Meeting, Kansas Academy of Science l19:21.</w:t>
      </w:r>
    </w:p>
    <w:p w:rsidR="001A4BE3" w:rsidRPr="00B96476" w:rsidRDefault="004C4928" w:rsidP="001A4BE3">
      <w:pPr>
        <w:tabs>
          <w:tab w:val="left" w:pos="720"/>
        </w:tabs>
        <w:ind w:left="709" w:hanging="709"/>
        <w:rPr>
          <w:b/>
          <w:bCs/>
          <w:sz w:val="20"/>
          <w:szCs w:val="20"/>
        </w:rPr>
      </w:pPr>
      <w:r w:rsidRPr="00B96476">
        <w:rPr>
          <w:b/>
          <w:bCs/>
          <w:sz w:val="20"/>
          <w:szCs w:val="20"/>
        </w:rPr>
        <w:t>Ikejiri, T.</w:t>
      </w:r>
      <w:r w:rsidRPr="00B96476">
        <w:rPr>
          <w:sz w:val="20"/>
          <w:szCs w:val="20"/>
        </w:rPr>
        <w:t xml:space="preserve"> and S.G. Lucas. 1999. The mosasaur </w:t>
      </w:r>
      <w:r w:rsidRPr="00B96476">
        <w:rPr>
          <w:i/>
          <w:iCs/>
          <w:sz w:val="20"/>
          <w:szCs w:val="20"/>
        </w:rPr>
        <w:t>Tylosaurus</w:t>
      </w:r>
      <w:r w:rsidRPr="00B96476">
        <w:rPr>
          <w:sz w:val="20"/>
          <w:szCs w:val="20"/>
        </w:rPr>
        <w:t xml:space="preserve"> in the Pierre </w:t>
      </w:r>
      <w:r w:rsidRPr="00B96476">
        <w:rPr>
          <w:sz w:val="20"/>
          <w:szCs w:val="20"/>
          <w:lang w:eastAsia="ja-JP"/>
        </w:rPr>
        <w:t>S</w:t>
      </w:r>
      <w:r w:rsidRPr="00B96476">
        <w:rPr>
          <w:sz w:val="20"/>
          <w:szCs w:val="20"/>
        </w:rPr>
        <w:t>hale of southeastern Colorado. Journal of Vertebrate Paleontology 19, Supplement to no.3:54A.</w:t>
      </w:r>
    </w:p>
    <w:p w:rsidR="004C4928" w:rsidRPr="00B96476" w:rsidRDefault="004C4928" w:rsidP="001A4BE3">
      <w:pPr>
        <w:tabs>
          <w:tab w:val="left" w:pos="720"/>
        </w:tabs>
        <w:ind w:left="709" w:hanging="709"/>
        <w:rPr>
          <w:b/>
          <w:bCs/>
          <w:sz w:val="20"/>
          <w:szCs w:val="20"/>
        </w:rPr>
      </w:pPr>
      <w:r w:rsidRPr="00B96476">
        <w:rPr>
          <w:sz w:val="20"/>
          <w:szCs w:val="20"/>
        </w:rPr>
        <w:t xml:space="preserve">Martz, W.J., J. P. VonLoh, and </w:t>
      </w:r>
      <w:r w:rsidRPr="00B96476">
        <w:rPr>
          <w:b/>
          <w:bCs/>
          <w:sz w:val="20"/>
          <w:szCs w:val="20"/>
        </w:rPr>
        <w:t>T. Ikejiri</w:t>
      </w:r>
      <w:r w:rsidRPr="00B96476">
        <w:rPr>
          <w:sz w:val="20"/>
          <w:szCs w:val="20"/>
        </w:rPr>
        <w:t>. 1999. The biostratigraphic and taxonomic distribution of Colorado mosasaurs. Journal of Vertebrate Paleontology 19, Supplement to no. 3:62A.</w:t>
      </w:r>
    </w:p>
    <w:p w:rsidR="004C4928" w:rsidRDefault="004C4928" w:rsidP="0064292D">
      <w:pPr>
        <w:pStyle w:val="BodyTextIndent"/>
        <w:tabs>
          <w:tab w:val="clear" w:pos="720"/>
        </w:tabs>
        <w:ind w:left="0"/>
        <w:rPr>
          <w:sz w:val="20"/>
          <w:szCs w:val="20"/>
        </w:rPr>
      </w:pPr>
    </w:p>
    <w:p w:rsidR="00E267B1" w:rsidRDefault="00E267B1" w:rsidP="00E267B1">
      <w:pPr>
        <w:ind w:left="706" w:hanging="706"/>
        <w:rPr>
          <w:sz w:val="16"/>
          <w:lang w:eastAsia="ja-JP"/>
        </w:rPr>
      </w:pPr>
      <w:r>
        <w:rPr>
          <w:rFonts w:hint="eastAsia"/>
          <w:b/>
          <w:bCs/>
          <w:sz w:val="20"/>
          <w:szCs w:val="20"/>
          <w:u w:val="single"/>
          <w:lang w:eastAsia="ja-JP"/>
        </w:rPr>
        <w:t>Book</w:t>
      </w:r>
      <w:r w:rsidR="00B9626F" w:rsidRPr="00B9626F">
        <w:rPr>
          <w:b/>
          <w:bCs/>
          <w:sz w:val="20"/>
          <w:szCs w:val="20"/>
          <w:lang w:eastAsia="ja-JP"/>
        </w:rPr>
        <w:t>:</w:t>
      </w:r>
    </w:p>
    <w:p w:rsidR="00E267B1" w:rsidRPr="00755DF7" w:rsidRDefault="00E267B1" w:rsidP="00E267B1">
      <w:pPr>
        <w:ind w:left="706" w:hanging="706"/>
        <w:rPr>
          <w:sz w:val="16"/>
          <w:lang w:eastAsia="ja-JP"/>
        </w:rPr>
      </w:pPr>
      <w:r>
        <w:rPr>
          <w:rFonts w:hint="eastAsia"/>
          <w:bCs/>
          <w:sz w:val="20"/>
          <w:szCs w:val="20"/>
          <w:lang w:eastAsia="ja-JP"/>
        </w:rPr>
        <w:t>「</w:t>
      </w:r>
      <w:r w:rsidR="00A027A1">
        <w:rPr>
          <w:rFonts w:hint="eastAsia"/>
          <w:bCs/>
          <w:sz w:val="20"/>
          <w:szCs w:val="20"/>
          <w:lang w:eastAsia="ja-JP"/>
        </w:rPr>
        <w:t>北米アラバマより：</w:t>
      </w:r>
      <w:r>
        <w:rPr>
          <w:rFonts w:hint="eastAsia"/>
          <w:bCs/>
          <w:sz w:val="20"/>
          <w:szCs w:val="20"/>
          <w:lang w:eastAsia="ja-JP"/>
        </w:rPr>
        <w:t>生物進化史における起源ストーリー</w:t>
      </w:r>
      <w:r>
        <w:rPr>
          <w:rFonts w:hint="eastAsia"/>
          <w:sz w:val="20"/>
          <w:szCs w:val="20"/>
          <w:lang w:eastAsia="ja-JP"/>
        </w:rPr>
        <w:t>」</w:t>
      </w:r>
      <w:r w:rsidRPr="004D5BE3">
        <w:rPr>
          <w:rFonts w:hint="eastAsia"/>
          <w:sz w:val="20"/>
          <w:szCs w:val="20"/>
          <w:lang w:eastAsia="ja-JP"/>
        </w:rPr>
        <w:t>（仮題）</w:t>
      </w:r>
      <w:r w:rsidR="00A027A1">
        <w:rPr>
          <w:rFonts w:hint="eastAsia"/>
          <w:sz w:val="20"/>
          <w:szCs w:val="20"/>
          <w:lang w:eastAsia="ja-JP"/>
        </w:rPr>
        <w:t>」</w:t>
      </w:r>
      <w:r w:rsidR="00A027A1">
        <w:rPr>
          <w:rFonts w:hint="eastAsia"/>
          <w:bCs/>
          <w:sz w:val="20"/>
          <w:szCs w:val="20"/>
          <w:lang w:eastAsia="ja-JP"/>
        </w:rPr>
        <w:t>；執筆中（小学館＆</w:t>
      </w:r>
      <w:r w:rsidR="00A027A1">
        <w:rPr>
          <w:rFonts w:hint="eastAsia"/>
          <w:bCs/>
          <w:sz w:val="20"/>
          <w:szCs w:val="20"/>
          <w:lang w:eastAsia="ja-JP"/>
        </w:rPr>
        <w:t>The Page</w:t>
      </w:r>
      <w:r w:rsidR="00A027A1">
        <w:rPr>
          <w:rFonts w:hint="eastAsia"/>
          <w:bCs/>
          <w:sz w:val="20"/>
          <w:szCs w:val="20"/>
          <w:lang w:eastAsia="ja-JP"/>
        </w:rPr>
        <w:t>編集部より）</w:t>
      </w:r>
      <w:r>
        <w:rPr>
          <w:bCs/>
          <w:sz w:val="20"/>
          <w:szCs w:val="20"/>
          <w:lang w:eastAsia="ja-JP"/>
        </w:rPr>
        <w:t>The Origins of Life Events in the Fossil Record) (In Japanese)</w:t>
      </w:r>
      <w:r w:rsidR="00A027A1">
        <w:rPr>
          <w:rFonts w:hint="eastAsia"/>
          <w:bCs/>
          <w:sz w:val="20"/>
          <w:szCs w:val="20"/>
          <w:lang w:eastAsia="ja-JP"/>
        </w:rPr>
        <w:t>:</w:t>
      </w:r>
      <w:r w:rsidR="00A027A1">
        <w:rPr>
          <w:rFonts w:hint="eastAsia"/>
          <w:bCs/>
          <w:sz w:val="20"/>
          <w:szCs w:val="20"/>
          <w:lang w:eastAsia="ja-JP"/>
        </w:rPr>
        <w:t xml:space="preserve">　</w:t>
      </w:r>
      <w:r w:rsidR="00A027A1">
        <w:rPr>
          <w:rFonts w:hint="eastAsia"/>
          <w:bCs/>
          <w:sz w:val="20"/>
          <w:szCs w:val="20"/>
          <w:lang w:eastAsia="ja-JP"/>
        </w:rPr>
        <w:t>In prep.</w:t>
      </w:r>
    </w:p>
    <w:p w:rsidR="00E267B1" w:rsidRDefault="00E267B1" w:rsidP="00E267B1">
      <w:pPr>
        <w:ind w:left="706" w:hanging="706"/>
        <w:rPr>
          <w:b/>
          <w:bCs/>
          <w:sz w:val="20"/>
          <w:szCs w:val="20"/>
          <w:u w:val="single"/>
          <w:lang w:eastAsia="ja-JP"/>
        </w:rPr>
      </w:pPr>
    </w:p>
    <w:p w:rsidR="004C4928" w:rsidRPr="00B9626F" w:rsidRDefault="004C4928">
      <w:pPr>
        <w:rPr>
          <w:sz w:val="20"/>
          <w:szCs w:val="20"/>
          <w:u w:val="single"/>
        </w:rPr>
      </w:pPr>
      <w:r w:rsidRPr="00B9626F">
        <w:rPr>
          <w:b/>
          <w:bCs/>
          <w:sz w:val="20"/>
          <w:szCs w:val="20"/>
          <w:u w:val="single"/>
        </w:rPr>
        <w:t>Presentations (Unpublished Abstracts):</w:t>
      </w:r>
    </w:p>
    <w:p w:rsidR="001A4BE3" w:rsidRPr="00B96476" w:rsidRDefault="004C4928" w:rsidP="001A4BE3">
      <w:pPr>
        <w:ind w:left="709" w:hanging="709"/>
        <w:rPr>
          <w:sz w:val="20"/>
          <w:szCs w:val="20"/>
        </w:rPr>
      </w:pPr>
      <w:r w:rsidRPr="00B96476">
        <w:rPr>
          <w:b/>
          <w:bCs/>
          <w:sz w:val="20"/>
          <w:szCs w:val="20"/>
        </w:rPr>
        <w:t>Ikejiri, T.</w:t>
      </w:r>
      <w:r w:rsidRPr="00B96476">
        <w:rPr>
          <w:sz w:val="20"/>
          <w:szCs w:val="20"/>
        </w:rPr>
        <w:t xml:space="preserve"> 2005. Ontogenetic changes of </w:t>
      </w:r>
      <w:r w:rsidRPr="00B96476">
        <w:rPr>
          <w:i/>
          <w:iCs/>
          <w:sz w:val="20"/>
          <w:szCs w:val="20"/>
        </w:rPr>
        <w:t xml:space="preserve">Camarasaurus </w:t>
      </w:r>
      <w:r w:rsidRPr="00B96476">
        <w:rPr>
          <w:sz w:val="20"/>
          <w:szCs w:val="20"/>
        </w:rPr>
        <w:t>and its implications for sauropod growth. Paleobiology of Sauropods, in Aath</w:t>
      </w:r>
      <w:r w:rsidR="00B3779B" w:rsidRPr="00B96476">
        <w:rPr>
          <w:sz w:val="20"/>
          <w:szCs w:val="20"/>
        </w:rPr>
        <w:t>al, Switzerland during April 18</w:t>
      </w:r>
      <w:r w:rsidR="00B3779B" w:rsidRPr="00B96476">
        <w:rPr>
          <w:sz w:val="20"/>
          <w:szCs w:val="20"/>
          <w:lang w:eastAsia="ja-JP"/>
        </w:rPr>
        <w:t>–</w:t>
      </w:r>
      <w:r w:rsidRPr="00B96476">
        <w:rPr>
          <w:sz w:val="20"/>
          <w:szCs w:val="20"/>
        </w:rPr>
        <w:t>19 2005.</w:t>
      </w:r>
    </w:p>
    <w:p w:rsidR="001A4BE3" w:rsidRPr="00B96476" w:rsidRDefault="004C4928" w:rsidP="001A4BE3">
      <w:pPr>
        <w:ind w:left="709" w:hanging="709"/>
        <w:rPr>
          <w:sz w:val="20"/>
          <w:szCs w:val="20"/>
        </w:rPr>
      </w:pPr>
      <w:r w:rsidRPr="00B96476">
        <w:rPr>
          <w:b/>
          <w:bCs/>
          <w:sz w:val="20"/>
          <w:szCs w:val="20"/>
        </w:rPr>
        <w:t>Ikejiri, T.</w:t>
      </w:r>
      <w:r w:rsidRPr="00B96476">
        <w:rPr>
          <w:sz w:val="20"/>
          <w:szCs w:val="20"/>
        </w:rPr>
        <w:t xml:space="preserve"> 2004. Tooth morphology and species determination in North American </w:t>
      </w:r>
      <w:r w:rsidRPr="00B96476">
        <w:rPr>
          <w:i/>
          <w:iCs/>
          <w:sz w:val="20"/>
          <w:szCs w:val="20"/>
        </w:rPr>
        <w:t>Mosasaurus</w:t>
      </w:r>
      <w:r w:rsidRPr="00B96476">
        <w:rPr>
          <w:sz w:val="20"/>
          <w:szCs w:val="20"/>
        </w:rPr>
        <w:t xml:space="preserve">. </w:t>
      </w:r>
      <w:r w:rsidRPr="00B96476">
        <w:rPr>
          <w:i/>
          <w:iCs/>
          <w:sz w:val="20"/>
          <w:szCs w:val="20"/>
        </w:rPr>
        <w:t>At</w:t>
      </w:r>
      <w:r w:rsidRPr="00B96476">
        <w:rPr>
          <w:sz w:val="20"/>
          <w:szCs w:val="20"/>
        </w:rPr>
        <w:t xml:space="preserve"> May 8</w:t>
      </w:r>
      <w:r w:rsidR="00B3779B" w:rsidRPr="00B96476">
        <w:rPr>
          <w:sz w:val="20"/>
          <w:szCs w:val="20"/>
          <w:lang w:eastAsia="ja-JP"/>
        </w:rPr>
        <w:t>–</w:t>
      </w:r>
      <w:r w:rsidRPr="00B96476">
        <w:rPr>
          <w:sz w:val="20"/>
          <w:szCs w:val="20"/>
        </w:rPr>
        <w:t>12 2004, 1st Mosasaur Meeting in Maastricht, Netherlands.</w:t>
      </w:r>
    </w:p>
    <w:p w:rsidR="001A4BE3" w:rsidRPr="00B96476" w:rsidRDefault="004C4928" w:rsidP="001A4BE3">
      <w:pPr>
        <w:ind w:left="709" w:hanging="709"/>
        <w:rPr>
          <w:sz w:val="20"/>
          <w:szCs w:val="20"/>
        </w:rPr>
      </w:pPr>
      <w:r w:rsidRPr="00B96476">
        <w:rPr>
          <w:sz w:val="20"/>
          <w:szCs w:val="20"/>
        </w:rPr>
        <w:t xml:space="preserve">Lucas, S.G. and </w:t>
      </w:r>
      <w:r w:rsidRPr="00B96476">
        <w:rPr>
          <w:b/>
          <w:bCs/>
          <w:sz w:val="20"/>
          <w:szCs w:val="20"/>
        </w:rPr>
        <w:t>T. Ikejiri.</w:t>
      </w:r>
      <w:r w:rsidRPr="00B96476">
        <w:rPr>
          <w:sz w:val="20"/>
          <w:szCs w:val="20"/>
        </w:rPr>
        <w:t xml:space="preserve"> 2004. New record of the mosasaur </w:t>
      </w:r>
      <w:r w:rsidRPr="00B96476">
        <w:rPr>
          <w:i/>
          <w:iCs/>
          <w:sz w:val="20"/>
          <w:szCs w:val="20"/>
        </w:rPr>
        <w:t>Prognathodon</w:t>
      </w:r>
      <w:r w:rsidRPr="00B96476">
        <w:rPr>
          <w:sz w:val="20"/>
          <w:szCs w:val="20"/>
        </w:rPr>
        <w:t xml:space="preserve"> from the Upper Cretaceous of Colorado and the distribution of the genus in North America. </w:t>
      </w:r>
      <w:r w:rsidRPr="00B96476">
        <w:rPr>
          <w:i/>
          <w:iCs/>
          <w:sz w:val="20"/>
          <w:szCs w:val="20"/>
        </w:rPr>
        <w:t>At</w:t>
      </w:r>
      <w:r w:rsidRPr="00B96476">
        <w:rPr>
          <w:sz w:val="20"/>
          <w:szCs w:val="20"/>
        </w:rPr>
        <w:t xml:space="preserve"> May 8</w:t>
      </w:r>
      <w:r w:rsidR="00B3779B" w:rsidRPr="00B96476">
        <w:rPr>
          <w:sz w:val="20"/>
          <w:szCs w:val="20"/>
          <w:lang w:eastAsia="ja-JP"/>
        </w:rPr>
        <w:t>–</w:t>
      </w:r>
      <w:r w:rsidRPr="00B96476">
        <w:rPr>
          <w:sz w:val="20"/>
          <w:szCs w:val="20"/>
        </w:rPr>
        <w:t>12 2004, 1st Mosasaur Meeting in Maastricht, Netherlands.</w:t>
      </w:r>
    </w:p>
    <w:p w:rsidR="00BC4C6B" w:rsidRDefault="004C4928" w:rsidP="00BE62A6">
      <w:pPr>
        <w:ind w:left="709" w:hanging="709"/>
        <w:rPr>
          <w:sz w:val="20"/>
          <w:szCs w:val="20"/>
        </w:rPr>
      </w:pPr>
      <w:r w:rsidRPr="00B96476">
        <w:rPr>
          <w:b/>
          <w:bCs/>
          <w:sz w:val="20"/>
          <w:szCs w:val="20"/>
        </w:rPr>
        <w:t>Ikejiri, T.</w:t>
      </w:r>
      <w:r w:rsidRPr="00B96476">
        <w:rPr>
          <w:sz w:val="20"/>
          <w:szCs w:val="20"/>
        </w:rPr>
        <w:t xml:space="preserve"> 2005. Sexual dimorphism of </w:t>
      </w:r>
      <w:r w:rsidRPr="00B96476">
        <w:rPr>
          <w:i/>
          <w:iCs/>
          <w:sz w:val="20"/>
          <w:szCs w:val="20"/>
        </w:rPr>
        <w:t>Camarasaurus</w:t>
      </w:r>
      <w:r w:rsidRPr="00B96476">
        <w:rPr>
          <w:sz w:val="20"/>
          <w:szCs w:val="20"/>
        </w:rPr>
        <w:t xml:space="preserve"> (Sauropoda) from the Jurassic Morrison Formation of North America. Dinosaur Park Symposium, at Royal Tyrell Museum</w:t>
      </w:r>
      <w:r w:rsidR="00B3779B" w:rsidRPr="00B96476">
        <w:rPr>
          <w:sz w:val="20"/>
          <w:szCs w:val="20"/>
        </w:rPr>
        <w:t>, during September 24</w:t>
      </w:r>
      <w:r w:rsidR="00B3779B" w:rsidRPr="00B96476">
        <w:rPr>
          <w:sz w:val="20"/>
          <w:szCs w:val="20"/>
          <w:lang w:eastAsia="ja-JP"/>
        </w:rPr>
        <w:t>–</w:t>
      </w:r>
      <w:r w:rsidR="00B3779B" w:rsidRPr="00B96476">
        <w:rPr>
          <w:sz w:val="20"/>
          <w:szCs w:val="20"/>
        </w:rPr>
        <w:t>25, 2005.</w:t>
      </w:r>
    </w:p>
    <w:p w:rsidR="00FE4762" w:rsidRDefault="00FE4762" w:rsidP="00BE62A6">
      <w:pPr>
        <w:ind w:left="709" w:hanging="709"/>
        <w:rPr>
          <w:b/>
          <w:sz w:val="20"/>
          <w:szCs w:val="20"/>
          <w:u w:val="single"/>
          <w:lang w:eastAsia="ja-JP"/>
        </w:rPr>
      </w:pPr>
    </w:p>
    <w:p w:rsidR="00BE62A6" w:rsidRPr="00B96476" w:rsidRDefault="00BE62A6" w:rsidP="00BE62A6">
      <w:pPr>
        <w:ind w:left="709" w:hanging="709"/>
        <w:rPr>
          <w:sz w:val="20"/>
          <w:szCs w:val="20"/>
          <w:lang w:eastAsia="ja-JP"/>
        </w:rPr>
      </w:pPr>
      <w:r w:rsidRPr="00B96476">
        <w:rPr>
          <w:b/>
          <w:sz w:val="20"/>
          <w:szCs w:val="20"/>
          <w:u w:val="single"/>
          <w:lang w:eastAsia="ja-JP"/>
        </w:rPr>
        <w:t>Editor</w:t>
      </w:r>
      <w:r w:rsidR="00A07055" w:rsidRPr="00B96476">
        <w:rPr>
          <w:b/>
          <w:sz w:val="20"/>
          <w:szCs w:val="20"/>
          <w:u w:val="single"/>
          <w:lang w:eastAsia="ja-JP"/>
        </w:rPr>
        <w:t>ial E</w:t>
      </w:r>
      <w:r w:rsidRPr="00B96476">
        <w:rPr>
          <w:b/>
          <w:sz w:val="20"/>
          <w:szCs w:val="20"/>
          <w:u w:val="single"/>
          <w:lang w:eastAsia="ja-JP"/>
        </w:rPr>
        <w:t>xperience:</w:t>
      </w:r>
    </w:p>
    <w:p w:rsidR="00BE62A6" w:rsidRPr="00B96476" w:rsidRDefault="00471D5F" w:rsidP="00B7761E">
      <w:pPr>
        <w:ind w:firstLine="709"/>
        <w:rPr>
          <w:sz w:val="20"/>
          <w:szCs w:val="20"/>
          <w:lang w:eastAsia="ja-JP"/>
        </w:rPr>
      </w:pPr>
      <w:r>
        <w:rPr>
          <w:sz w:val="20"/>
          <w:szCs w:val="20"/>
          <w:lang w:eastAsia="ja-JP"/>
        </w:rPr>
        <w:t>2013</w:t>
      </w:r>
      <w:r>
        <w:rPr>
          <w:rFonts w:hint="eastAsia"/>
          <w:sz w:val="20"/>
          <w:szCs w:val="20"/>
          <w:lang w:eastAsia="ja-JP"/>
        </w:rPr>
        <w:t xml:space="preserve"> (with June Ebersole):</w:t>
      </w:r>
      <w:r>
        <w:rPr>
          <w:sz w:val="20"/>
          <w:szCs w:val="20"/>
          <w:lang w:eastAsia="ja-JP"/>
        </w:rPr>
        <w:t xml:space="preserve"> two </w:t>
      </w:r>
      <w:r>
        <w:rPr>
          <w:rFonts w:hint="eastAsia"/>
          <w:sz w:val="20"/>
          <w:szCs w:val="20"/>
          <w:lang w:eastAsia="ja-JP"/>
        </w:rPr>
        <w:t>p</w:t>
      </w:r>
      <w:r w:rsidR="00F25128" w:rsidRPr="00B96476">
        <w:rPr>
          <w:sz w:val="20"/>
          <w:szCs w:val="20"/>
          <w:lang w:eastAsia="ja-JP"/>
        </w:rPr>
        <w:t xml:space="preserve">aleontology volumes of </w:t>
      </w:r>
      <w:r>
        <w:rPr>
          <w:rFonts w:hint="eastAsia"/>
          <w:sz w:val="20"/>
          <w:szCs w:val="20"/>
          <w:lang w:eastAsia="ja-JP"/>
        </w:rPr>
        <w:t xml:space="preserve">the </w:t>
      </w:r>
      <w:r w:rsidR="00F25128" w:rsidRPr="00B96476">
        <w:rPr>
          <w:sz w:val="20"/>
          <w:szCs w:val="20"/>
          <w:lang w:eastAsia="ja-JP"/>
        </w:rPr>
        <w:t>“</w:t>
      </w:r>
      <w:r w:rsidR="00BE62A6" w:rsidRPr="00471D5F">
        <w:rPr>
          <w:i/>
          <w:sz w:val="20"/>
          <w:szCs w:val="20"/>
          <w:lang w:eastAsia="ja-JP"/>
        </w:rPr>
        <w:t xml:space="preserve">Alabama Museum of Natural History </w:t>
      </w:r>
      <w:r w:rsidR="00F25128" w:rsidRPr="00471D5F">
        <w:rPr>
          <w:i/>
          <w:sz w:val="20"/>
          <w:szCs w:val="20"/>
          <w:lang w:eastAsia="ja-JP"/>
        </w:rPr>
        <w:t>Bulletin</w:t>
      </w:r>
      <w:r w:rsidR="00F25128" w:rsidRPr="00B96476">
        <w:rPr>
          <w:sz w:val="20"/>
          <w:szCs w:val="20"/>
          <w:lang w:eastAsia="ja-JP"/>
        </w:rPr>
        <w:t xml:space="preserve"> </w:t>
      </w:r>
      <w:r w:rsidR="00F25128" w:rsidRPr="00471D5F">
        <w:rPr>
          <w:i/>
          <w:sz w:val="20"/>
          <w:szCs w:val="20"/>
          <w:lang w:eastAsia="ja-JP"/>
        </w:rPr>
        <w:t>35</w:t>
      </w:r>
      <w:r w:rsidR="00F25128" w:rsidRPr="00B96476">
        <w:rPr>
          <w:sz w:val="20"/>
          <w:szCs w:val="20"/>
          <w:lang w:eastAsia="ja-JP"/>
        </w:rPr>
        <w:t>:</w:t>
      </w:r>
      <w:r w:rsidR="003A5FC6">
        <w:rPr>
          <w:rFonts w:hint="eastAsia"/>
          <w:sz w:val="20"/>
          <w:szCs w:val="20"/>
          <w:lang w:eastAsia="ja-JP"/>
        </w:rPr>
        <w:t xml:space="preserve"> Vols.</w:t>
      </w:r>
      <w:r w:rsidR="00F25128" w:rsidRPr="00471D5F">
        <w:rPr>
          <w:sz w:val="20"/>
          <w:szCs w:val="20"/>
          <w:lang w:eastAsia="ja-JP"/>
        </w:rPr>
        <w:t xml:space="preserve"> 1 </w:t>
      </w:r>
      <w:r w:rsidR="003A5FC6">
        <w:rPr>
          <w:rFonts w:hint="eastAsia"/>
          <w:sz w:val="20"/>
          <w:szCs w:val="20"/>
          <w:lang w:eastAsia="ja-JP"/>
        </w:rPr>
        <w:t>&amp;</w:t>
      </w:r>
      <w:r w:rsidR="00F25128" w:rsidRPr="00471D5F">
        <w:rPr>
          <w:sz w:val="20"/>
          <w:szCs w:val="20"/>
          <w:lang w:eastAsia="ja-JP"/>
        </w:rPr>
        <w:t xml:space="preserve"> 2</w:t>
      </w:r>
      <w:r w:rsidR="00F25128" w:rsidRPr="00B96476">
        <w:rPr>
          <w:sz w:val="20"/>
          <w:szCs w:val="20"/>
          <w:lang w:eastAsia="ja-JP"/>
        </w:rPr>
        <w:t xml:space="preserve"> </w:t>
      </w:r>
      <w:r w:rsidR="00BE62A6" w:rsidRPr="00B96476">
        <w:rPr>
          <w:sz w:val="20"/>
          <w:szCs w:val="20"/>
          <w:lang w:eastAsia="ja-JP"/>
        </w:rPr>
        <w:t>(</w:t>
      </w:r>
      <w:r w:rsidR="003A5FC6">
        <w:rPr>
          <w:rFonts w:hint="eastAsia"/>
          <w:sz w:val="20"/>
          <w:szCs w:val="20"/>
          <w:lang w:eastAsia="ja-JP"/>
        </w:rPr>
        <w:t xml:space="preserve">as one of the two </w:t>
      </w:r>
      <w:r w:rsidR="00BE62A6" w:rsidRPr="00B96476">
        <w:rPr>
          <w:sz w:val="20"/>
          <w:szCs w:val="20"/>
          <w:lang w:eastAsia="ja-JP"/>
        </w:rPr>
        <w:t>chief editor</w:t>
      </w:r>
      <w:r w:rsidR="003A5FC6">
        <w:rPr>
          <w:rFonts w:hint="eastAsia"/>
          <w:sz w:val="20"/>
          <w:szCs w:val="20"/>
          <w:lang w:eastAsia="ja-JP"/>
        </w:rPr>
        <w:t>s</w:t>
      </w:r>
      <w:r w:rsidR="00BE62A6" w:rsidRPr="00B96476">
        <w:rPr>
          <w:sz w:val="20"/>
          <w:szCs w:val="20"/>
          <w:lang w:eastAsia="ja-JP"/>
        </w:rPr>
        <w:t>; including 15 original research articles)</w:t>
      </w:r>
      <w:r w:rsidR="00F25128" w:rsidRPr="00B96476">
        <w:rPr>
          <w:sz w:val="20"/>
          <w:szCs w:val="20"/>
          <w:lang w:eastAsia="ja-JP"/>
        </w:rPr>
        <w:t>.</w:t>
      </w:r>
    </w:p>
    <w:p w:rsidR="00724E78" w:rsidRDefault="00724E78" w:rsidP="00FE4762">
      <w:pPr>
        <w:rPr>
          <w:b/>
          <w:bCs/>
          <w:sz w:val="20"/>
          <w:szCs w:val="20"/>
          <w:u w:val="single"/>
          <w:lang w:eastAsia="ja-JP"/>
        </w:rPr>
      </w:pPr>
    </w:p>
    <w:p w:rsidR="00BE62A6" w:rsidRPr="00B96476" w:rsidRDefault="00A07055" w:rsidP="00FE4762">
      <w:pPr>
        <w:rPr>
          <w:b/>
          <w:bCs/>
          <w:sz w:val="20"/>
          <w:szCs w:val="20"/>
          <w:u w:val="single"/>
          <w:lang w:eastAsia="ja-JP"/>
        </w:rPr>
      </w:pPr>
      <w:r w:rsidRPr="00B96476">
        <w:rPr>
          <w:b/>
          <w:bCs/>
          <w:sz w:val="20"/>
          <w:szCs w:val="20"/>
          <w:u w:val="single"/>
          <w:lang w:eastAsia="ja-JP"/>
        </w:rPr>
        <w:t>Review E</w:t>
      </w:r>
      <w:r w:rsidR="00BE62A6" w:rsidRPr="00B96476">
        <w:rPr>
          <w:b/>
          <w:bCs/>
          <w:sz w:val="20"/>
          <w:szCs w:val="20"/>
          <w:u w:val="single"/>
          <w:lang w:eastAsia="ja-JP"/>
        </w:rPr>
        <w:t>xperiences</w:t>
      </w:r>
      <w:r w:rsidR="003A32B4">
        <w:rPr>
          <w:b/>
          <w:bCs/>
          <w:sz w:val="20"/>
          <w:szCs w:val="20"/>
          <w:u w:val="single"/>
          <w:lang w:eastAsia="ja-JP"/>
        </w:rPr>
        <w:t xml:space="preserve"> (</w:t>
      </w:r>
      <w:r w:rsidR="00471D5F">
        <w:rPr>
          <w:rFonts w:hint="eastAsia"/>
          <w:b/>
          <w:bCs/>
          <w:sz w:val="20"/>
          <w:szCs w:val="20"/>
          <w:u w:val="single"/>
          <w:lang w:eastAsia="ja-JP"/>
        </w:rPr>
        <w:t>scientific</w:t>
      </w:r>
      <w:r w:rsidR="00B32A7D">
        <w:rPr>
          <w:rFonts w:hint="eastAsia"/>
          <w:b/>
          <w:bCs/>
          <w:sz w:val="20"/>
          <w:szCs w:val="20"/>
          <w:u w:val="single"/>
          <w:lang w:eastAsia="ja-JP"/>
        </w:rPr>
        <w:t xml:space="preserve"> </w:t>
      </w:r>
      <w:r w:rsidR="003A32B4">
        <w:rPr>
          <w:b/>
          <w:bCs/>
          <w:sz w:val="20"/>
          <w:szCs w:val="20"/>
          <w:u w:val="single"/>
          <w:lang w:eastAsia="ja-JP"/>
        </w:rPr>
        <w:t>journals)</w:t>
      </w:r>
      <w:r w:rsidR="00BE62A6" w:rsidRPr="00B96476">
        <w:rPr>
          <w:b/>
          <w:bCs/>
          <w:sz w:val="20"/>
          <w:szCs w:val="20"/>
          <w:u w:val="single"/>
          <w:lang w:eastAsia="ja-JP"/>
        </w:rPr>
        <w:t>:</w:t>
      </w:r>
    </w:p>
    <w:p w:rsidR="003A32B4" w:rsidRDefault="00BE62A6" w:rsidP="00B40045">
      <w:pPr>
        <w:ind w:firstLine="720"/>
        <w:rPr>
          <w:bCs/>
          <w:sz w:val="20"/>
          <w:szCs w:val="20"/>
          <w:lang w:eastAsia="ja-JP"/>
        </w:rPr>
      </w:pPr>
      <w:r w:rsidRPr="00B96476">
        <w:rPr>
          <w:bCs/>
          <w:sz w:val="20"/>
          <w:szCs w:val="20"/>
          <w:lang w:eastAsia="ja-JP"/>
        </w:rPr>
        <w:t xml:space="preserve"> Jou</w:t>
      </w:r>
      <w:r w:rsidR="00B7761E">
        <w:rPr>
          <w:bCs/>
          <w:sz w:val="20"/>
          <w:szCs w:val="20"/>
          <w:lang w:eastAsia="ja-JP"/>
        </w:rPr>
        <w:t>rnal of Vertebrate Paleontology</w:t>
      </w:r>
      <w:r w:rsidR="00B7761E">
        <w:rPr>
          <w:rFonts w:hint="eastAsia"/>
          <w:bCs/>
          <w:sz w:val="20"/>
          <w:szCs w:val="20"/>
          <w:lang w:eastAsia="ja-JP"/>
        </w:rPr>
        <w:t>;</w:t>
      </w:r>
      <w:r w:rsidRPr="00B96476">
        <w:rPr>
          <w:bCs/>
          <w:sz w:val="20"/>
          <w:szCs w:val="20"/>
          <w:lang w:eastAsia="ja-JP"/>
        </w:rPr>
        <w:t xml:space="preserve"> </w:t>
      </w:r>
      <w:r w:rsidR="00B7761E">
        <w:rPr>
          <w:rFonts w:hint="eastAsia"/>
          <w:bCs/>
          <w:sz w:val="20"/>
          <w:szCs w:val="20"/>
          <w:lang w:eastAsia="ja-JP"/>
        </w:rPr>
        <w:t xml:space="preserve">Palaeontology; </w:t>
      </w:r>
      <w:r w:rsidR="004671E1">
        <w:rPr>
          <w:bCs/>
          <w:sz w:val="20"/>
          <w:szCs w:val="20"/>
          <w:lang w:eastAsia="ja-JP"/>
        </w:rPr>
        <w:t xml:space="preserve">The </w:t>
      </w:r>
      <w:r w:rsidR="00B7761E">
        <w:rPr>
          <w:bCs/>
          <w:sz w:val="20"/>
          <w:szCs w:val="20"/>
          <w:lang w:eastAsia="ja-JP"/>
        </w:rPr>
        <w:t>Anatomical Record</w:t>
      </w:r>
      <w:r w:rsidR="00B7761E">
        <w:rPr>
          <w:rFonts w:hint="eastAsia"/>
          <w:bCs/>
          <w:sz w:val="20"/>
          <w:szCs w:val="20"/>
          <w:lang w:eastAsia="ja-JP"/>
        </w:rPr>
        <w:t>;</w:t>
      </w:r>
      <w:r w:rsidRPr="00B96476">
        <w:rPr>
          <w:bCs/>
          <w:sz w:val="20"/>
          <w:szCs w:val="20"/>
          <w:lang w:eastAsia="ja-JP"/>
        </w:rPr>
        <w:t xml:space="preserve"> Journal of Asian </w:t>
      </w:r>
      <w:r w:rsidR="00B7761E">
        <w:rPr>
          <w:bCs/>
          <w:sz w:val="20"/>
          <w:szCs w:val="20"/>
          <w:lang w:eastAsia="ja-JP"/>
        </w:rPr>
        <w:t>Earth Sciences</w:t>
      </w:r>
      <w:r w:rsidR="00B7761E">
        <w:rPr>
          <w:rFonts w:hint="eastAsia"/>
          <w:bCs/>
          <w:sz w:val="20"/>
          <w:szCs w:val="20"/>
          <w:lang w:eastAsia="ja-JP"/>
        </w:rPr>
        <w:t>;</w:t>
      </w:r>
      <w:r w:rsidR="00B7761E">
        <w:rPr>
          <w:bCs/>
          <w:sz w:val="20"/>
          <w:szCs w:val="20"/>
          <w:lang w:eastAsia="ja-JP"/>
        </w:rPr>
        <w:t xml:space="preserve"> Bulletin of New</w:t>
      </w:r>
      <w:r w:rsidR="00B7761E">
        <w:rPr>
          <w:rFonts w:hint="eastAsia"/>
          <w:bCs/>
          <w:sz w:val="20"/>
          <w:szCs w:val="20"/>
          <w:lang w:eastAsia="ja-JP"/>
        </w:rPr>
        <w:t xml:space="preserve"> </w:t>
      </w:r>
      <w:r w:rsidRPr="00B96476">
        <w:rPr>
          <w:bCs/>
          <w:sz w:val="20"/>
          <w:szCs w:val="20"/>
          <w:lang w:eastAsia="ja-JP"/>
        </w:rPr>
        <w:t xml:space="preserve">Mexico Museum of Natures </w:t>
      </w:r>
      <w:r w:rsidR="00B7761E">
        <w:rPr>
          <w:bCs/>
          <w:sz w:val="20"/>
          <w:szCs w:val="20"/>
          <w:lang w:eastAsia="ja-JP"/>
        </w:rPr>
        <w:t>and Sciences</w:t>
      </w:r>
      <w:r w:rsidR="00B7761E">
        <w:rPr>
          <w:rFonts w:hint="eastAsia"/>
          <w:bCs/>
          <w:sz w:val="20"/>
          <w:szCs w:val="20"/>
          <w:lang w:eastAsia="ja-JP"/>
        </w:rPr>
        <w:t>;</w:t>
      </w:r>
      <w:r w:rsidRPr="00B96476">
        <w:rPr>
          <w:bCs/>
          <w:sz w:val="20"/>
          <w:szCs w:val="20"/>
          <w:lang w:eastAsia="ja-JP"/>
        </w:rPr>
        <w:t xml:space="preserve"> Bulletin of Al</w:t>
      </w:r>
      <w:r w:rsidR="00B7761E">
        <w:rPr>
          <w:bCs/>
          <w:sz w:val="20"/>
          <w:szCs w:val="20"/>
          <w:lang w:eastAsia="ja-JP"/>
        </w:rPr>
        <w:t>abama Museum of Natural History</w:t>
      </w:r>
      <w:r w:rsidR="00B7761E">
        <w:rPr>
          <w:rFonts w:hint="eastAsia"/>
          <w:bCs/>
          <w:sz w:val="20"/>
          <w:szCs w:val="20"/>
          <w:lang w:eastAsia="ja-JP"/>
        </w:rPr>
        <w:t>;</w:t>
      </w:r>
      <w:r w:rsidRPr="00B96476">
        <w:rPr>
          <w:bCs/>
          <w:sz w:val="20"/>
          <w:szCs w:val="20"/>
          <w:lang w:eastAsia="ja-JP"/>
        </w:rPr>
        <w:t xml:space="preserve"> </w:t>
      </w:r>
      <w:r w:rsidR="004671E1">
        <w:rPr>
          <w:bCs/>
          <w:sz w:val="20"/>
          <w:szCs w:val="20"/>
          <w:lang w:eastAsia="ja-JP"/>
        </w:rPr>
        <w:t>Net</w:t>
      </w:r>
      <w:r w:rsidR="00A134FC">
        <w:rPr>
          <w:rFonts w:hint="eastAsia"/>
          <w:bCs/>
          <w:sz w:val="20"/>
          <w:szCs w:val="20"/>
          <w:lang w:eastAsia="ja-JP"/>
        </w:rPr>
        <w:t>h</w:t>
      </w:r>
      <w:r w:rsidR="004671E1">
        <w:rPr>
          <w:bCs/>
          <w:sz w:val="20"/>
          <w:szCs w:val="20"/>
          <w:lang w:eastAsia="ja-JP"/>
        </w:rPr>
        <w:t>erland</w:t>
      </w:r>
      <w:r w:rsidR="00A134FC">
        <w:rPr>
          <w:rFonts w:hint="eastAsia"/>
          <w:bCs/>
          <w:sz w:val="20"/>
          <w:szCs w:val="20"/>
          <w:lang w:eastAsia="ja-JP"/>
        </w:rPr>
        <w:t>s</w:t>
      </w:r>
      <w:r w:rsidR="00A134FC">
        <w:rPr>
          <w:bCs/>
          <w:sz w:val="20"/>
          <w:szCs w:val="20"/>
          <w:lang w:eastAsia="ja-JP"/>
        </w:rPr>
        <w:t xml:space="preserve"> </w:t>
      </w:r>
      <w:r w:rsidR="00A134FC">
        <w:rPr>
          <w:rFonts w:hint="eastAsia"/>
          <w:bCs/>
          <w:sz w:val="20"/>
          <w:szCs w:val="20"/>
          <w:lang w:eastAsia="ja-JP"/>
        </w:rPr>
        <w:t>J</w:t>
      </w:r>
      <w:r w:rsidR="004671E1">
        <w:rPr>
          <w:bCs/>
          <w:sz w:val="20"/>
          <w:szCs w:val="20"/>
          <w:lang w:eastAsia="ja-JP"/>
        </w:rPr>
        <w:t xml:space="preserve">ournal of Geosciences, </w:t>
      </w:r>
      <w:r w:rsidR="00471D5F">
        <w:rPr>
          <w:rFonts w:hint="eastAsia"/>
          <w:bCs/>
          <w:sz w:val="20"/>
          <w:szCs w:val="20"/>
          <w:lang w:eastAsia="ja-JP"/>
        </w:rPr>
        <w:t xml:space="preserve">Transactions of the Kansas Academy of Sciences, </w:t>
      </w:r>
      <w:r w:rsidR="004671E1">
        <w:rPr>
          <w:bCs/>
          <w:sz w:val="20"/>
          <w:szCs w:val="20"/>
          <w:lang w:eastAsia="ja-JP"/>
        </w:rPr>
        <w:t>etc.</w:t>
      </w:r>
    </w:p>
    <w:p w:rsidR="003A32B4" w:rsidRPr="00B96476" w:rsidRDefault="00552AEF" w:rsidP="003A32B4">
      <w:pPr>
        <w:ind w:left="720" w:hanging="720"/>
        <w:rPr>
          <w:b/>
          <w:bCs/>
          <w:sz w:val="20"/>
          <w:szCs w:val="20"/>
          <w:u w:val="single"/>
          <w:lang w:eastAsia="ja-JP"/>
        </w:rPr>
      </w:pPr>
      <w:r>
        <w:rPr>
          <w:b/>
          <w:bCs/>
          <w:sz w:val="20"/>
          <w:szCs w:val="20"/>
          <w:u w:val="single"/>
          <w:lang w:eastAsia="ja-JP"/>
        </w:rPr>
        <w:br w:type="page"/>
      </w:r>
      <w:r w:rsidR="003A32B4" w:rsidRPr="00B96476">
        <w:rPr>
          <w:b/>
          <w:bCs/>
          <w:sz w:val="20"/>
          <w:szCs w:val="20"/>
          <w:u w:val="single"/>
          <w:lang w:eastAsia="ja-JP"/>
        </w:rPr>
        <w:lastRenderedPageBreak/>
        <w:t>Review Experiences</w:t>
      </w:r>
      <w:r w:rsidR="003A32B4">
        <w:rPr>
          <w:b/>
          <w:bCs/>
          <w:sz w:val="20"/>
          <w:szCs w:val="20"/>
          <w:u w:val="single"/>
          <w:lang w:eastAsia="ja-JP"/>
        </w:rPr>
        <w:t xml:space="preserve"> (textbooks)</w:t>
      </w:r>
      <w:r w:rsidR="003A32B4" w:rsidRPr="00B96476">
        <w:rPr>
          <w:b/>
          <w:bCs/>
          <w:sz w:val="20"/>
          <w:szCs w:val="20"/>
          <w:u w:val="single"/>
          <w:lang w:eastAsia="ja-JP"/>
        </w:rPr>
        <w:t>:</w:t>
      </w:r>
    </w:p>
    <w:p w:rsidR="003A32B4" w:rsidRDefault="003A32B4" w:rsidP="003A32B4">
      <w:pPr>
        <w:ind w:left="720" w:hanging="720"/>
        <w:rPr>
          <w:bCs/>
          <w:sz w:val="20"/>
          <w:szCs w:val="20"/>
          <w:lang w:eastAsia="ja-JP"/>
        </w:rPr>
      </w:pPr>
      <w:r w:rsidRPr="00B96476">
        <w:rPr>
          <w:bCs/>
          <w:sz w:val="20"/>
          <w:szCs w:val="20"/>
          <w:lang w:eastAsia="ja-JP"/>
        </w:rPr>
        <w:t xml:space="preserve">- </w:t>
      </w:r>
      <w:r w:rsidR="004671E1">
        <w:rPr>
          <w:bCs/>
          <w:sz w:val="20"/>
          <w:szCs w:val="20"/>
          <w:lang w:eastAsia="ja-JP"/>
        </w:rPr>
        <w:t xml:space="preserve">The </w:t>
      </w:r>
      <w:r>
        <w:rPr>
          <w:bCs/>
          <w:sz w:val="20"/>
          <w:szCs w:val="20"/>
          <w:lang w:eastAsia="ja-JP"/>
        </w:rPr>
        <w:t>Evol</w:t>
      </w:r>
      <w:r w:rsidR="00370B95">
        <w:rPr>
          <w:bCs/>
          <w:sz w:val="20"/>
          <w:szCs w:val="20"/>
          <w:lang w:eastAsia="ja-JP"/>
        </w:rPr>
        <w:t>ving Earth</w:t>
      </w:r>
      <w:r w:rsidR="004671E1">
        <w:rPr>
          <w:bCs/>
          <w:sz w:val="20"/>
          <w:szCs w:val="20"/>
          <w:lang w:eastAsia="ja-JP"/>
        </w:rPr>
        <w:t>: A Trip through Time</w:t>
      </w:r>
      <w:r w:rsidR="00370B95">
        <w:rPr>
          <w:bCs/>
          <w:sz w:val="20"/>
          <w:szCs w:val="20"/>
          <w:lang w:eastAsia="ja-JP"/>
        </w:rPr>
        <w:t xml:space="preserve"> (2014) by Donald Proth</w:t>
      </w:r>
      <w:r>
        <w:rPr>
          <w:bCs/>
          <w:sz w:val="20"/>
          <w:szCs w:val="20"/>
          <w:lang w:eastAsia="ja-JP"/>
        </w:rPr>
        <w:t>ero</w:t>
      </w:r>
      <w:r w:rsidR="00370B95">
        <w:rPr>
          <w:bCs/>
          <w:sz w:val="20"/>
          <w:szCs w:val="20"/>
          <w:lang w:eastAsia="ja-JP"/>
        </w:rPr>
        <w:t xml:space="preserve">: </w:t>
      </w:r>
      <w:r w:rsidR="004671E1">
        <w:rPr>
          <w:bCs/>
          <w:sz w:val="20"/>
          <w:szCs w:val="20"/>
          <w:lang w:eastAsia="ja-JP"/>
        </w:rPr>
        <w:t>O</w:t>
      </w:r>
      <w:r w:rsidR="00370B95">
        <w:rPr>
          <w:bCs/>
          <w:sz w:val="20"/>
          <w:szCs w:val="20"/>
          <w:lang w:eastAsia="ja-JP"/>
        </w:rPr>
        <w:t>xford University Press</w:t>
      </w:r>
    </w:p>
    <w:p w:rsidR="003A32B4" w:rsidRDefault="003A32B4" w:rsidP="003A32B4">
      <w:pPr>
        <w:ind w:left="720" w:hanging="720"/>
        <w:rPr>
          <w:bCs/>
          <w:sz w:val="20"/>
          <w:szCs w:val="20"/>
          <w:lang w:eastAsia="ja-JP"/>
        </w:rPr>
      </w:pPr>
      <w:r>
        <w:rPr>
          <w:bCs/>
          <w:sz w:val="20"/>
          <w:szCs w:val="20"/>
          <w:lang w:eastAsia="ja-JP"/>
        </w:rPr>
        <w:t xml:space="preserve">- </w:t>
      </w:r>
      <w:r w:rsidR="00370B95">
        <w:rPr>
          <w:bCs/>
          <w:sz w:val="20"/>
          <w:szCs w:val="20"/>
          <w:lang w:eastAsia="ja-JP"/>
        </w:rPr>
        <w:t xml:space="preserve">Earth’s Evolving System: The History of Planet Eaeth (2014) by Ronald Martin: Jones and Bartlett Learning </w:t>
      </w:r>
    </w:p>
    <w:p w:rsidR="006D5371" w:rsidRDefault="006D5371" w:rsidP="00067978">
      <w:pPr>
        <w:ind w:left="720" w:hanging="720"/>
        <w:rPr>
          <w:b/>
          <w:bCs/>
          <w:sz w:val="20"/>
          <w:szCs w:val="20"/>
          <w:u w:val="single"/>
          <w:lang w:eastAsia="ja-JP"/>
        </w:rPr>
      </w:pPr>
    </w:p>
    <w:p w:rsidR="00626E52" w:rsidRDefault="00626E52" w:rsidP="00626E52">
      <w:pPr>
        <w:ind w:left="720" w:hanging="720"/>
        <w:rPr>
          <w:b/>
          <w:bCs/>
          <w:sz w:val="20"/>
          <w:szCs w:val="20"/>
          <w:u w:val="single"/>
          <w:lang w:eastAsia="ja-JP"/>
        </w:rPr>
      </w:pPr>
      <w:r w:rsidRPr="00B96476">
        <w:rPr>
          <w:b/>
          <w:bCs/>
          <w:sz w:val="20"/>
          <w:szCs w:val="20"/>
          <w:u w:val="single"/>
          <w:lang w:eastAsia="ja-JP"/>
        </w:rPr>
        <w:t>Media Activities:</w:t>
      </w:r>
    </w:p>
    <w:p w:rsidR="00626E52" w:rsidRPr="00626E52" w:rsidRDefault="00626E52" w:rsidP="00626E52">
      <w:pPr>
        <w:ind w:left="720" w:hanging="720"/>
        <w:rPr>
          <w:bCs/>
          <w:sz w:val="20"/>
          <w:szCs w:val="20"/>
          <w:lang w:eastAsia="ja-JP"/>
        </w:rPr>
      </w:pPr>
      <w:r w:rsidRPr="00626E52">
        <w:rPr>
          <w:bCs/>
          <w:sz w:val="20"/>
          <w:szCs w:val="20"/>
          <w:lang w:eastAsia="ja-JP"/>
        </w:rPr>
        <w:t xml:space="preserve">- </w:t>
      </w:r>
      <w:r>
        <w:rPr>
          <w:bCs/>
          <w:sz w:val="20"/>
          <w:szCs w:val="20"/>
          <w:lang w:eastAsia="ja-JP"/>
        </w:rPr>
        <w:t xml:space="preserve">2020(?): Supporting </w:t>
      </w:r>
      <w:proofErr w:type="spellStart"/>
      <w:r>
        <w:rPr>
          <w:bCs/>
          <w:sz w:val="20"/>
          <w:szCs w:val="20"/>
          <w:lang w:eastAsia="ja-JP"/>
        </w:rPr>
        <w:t>Makuhari</w:t>
      </w:r>
      <w:proofErr w:type="spellEnd"/>
      <w:r>
        <w:rPr>
          <w:bCs/>
          <w:sz w:val="20"/>
          <w:szCs w:val="20"/>
          <w:lang w:eastAsia="ja-JP"/>
        </w:rPr>
        <w:t xml:space="preserve"> Dinosaur Exhibition in Summer 2020 in Chiba, Japan.</w:t>
      </w:r>
    </w:p>
    <w:p w:rsidR="00626E52" w:rsidRDefault="00626E52" w:rsidP="00626E52">
      <w:pPr>
        <w:ind w:left="720" w:hanging="720"/>
        <w:rPr>
          <w:bCs/>
          <w:sz w:val="20"/>
          <w:szCs w:val="20"/>
          <w:lang w:eastAsia="ja-JP"/>
        </w:rPr>
      </w:pPr>
      <w:r w:rsidRPr="00B96476">
        <w:rPr>
          <w:bCs/>
          <w:sz w:val="20"/>
          <w:szCs w:val="20"/>
          <w:lang w:eastAsia="ja-JP"/>
        </w:rPr>
        <w:t xml:space="preserve">- </w:t>
      </w:r>
      <w:r>
        <w:rPr>
          <w:bCs/>
          <w:sz w:val="20"/>
          <w:szCs w:val="20"/>
          <w:lang w:eastAsia="ja-JP"/>
        </w:rPr>
        <w:t xml:space="preserve">2017 January: Hosting a crew of Nihon </w:t>
      </w:r>
      <w:proofErr w:type="spellStart"/>
      <w:r>
        <w:rPr>
          <w:bCs/>
          <w:sz w:val="20"/>
          <w:szCs w:val="20"/>
          <w:lang w:eastAsia="ja-JP"/>
        </w:rPr>
        <w:t>Hosou</w:t>
      </w:r>
      <w:proofErr w:type="spellEnd"/>
      <w:r>
        <w:rPr>
          <w:bCs/>
          <w:sz w:val="20"/>
          <w:szCs w:val="20"/>
          <w:lang w:eastAsia="ja-JP"/>
        </w:rPr>
        <w:t xml:space="preserve"> </w:t>
      </w:r>
      <w:proofErr w:type="spellStart"/>
      <w:r>
        <w:rPr>
          <w:bCs/>
          <w:sz w:val="20"/>
          <w:szCs w:val="20"/>
          <w:lang w:eastAsia="ja-JP"/>
        </w:rPr>
        <w:t>Kyokai</w:t>
      </w:r>
      <w:proofErr w:type="spellEnd"/>
      <w:r>
        <w:rPr>
          <w:bCs/>
          <w:sz w:val="20"/>
          <w:szCs w:val="20"/>
          <w:lang w:eastAsia="ja-JP"/>
        </w:rPr>
        <w:t xml:space="preserve"> (Japan Broadcasting Company) for primarily investigation on fossil specimens at Alabama Museum of Natural History.</w:t>
      </w:r>
    </w:p>
    <w:p w:rsidR="00626E52" w:rsidRPr="00B96476" w:rsidRDefault="00626E52" w:rsidP="00626E52">
      <w:pPr>
        <w:ind w:left="720" w:hanging="720"/>
        <w:rPr>
          <w:bCs/>
          <w:sz w:val="20"/>
          <w:szCs w:val="20"/>
          <w:lang w:eastAsia="ja-JP"/>
        </w:rPr>
      </w:pPr>
      <w:r>
        <w:rPr>
          <w:bCs/>
          <w:sz w:val="20"/>
          <w:szCs w:val="20"/>
          <w:lang w:eastAsia="ja-JP"/>
        </w:rPr>
        <w:t xml:space="preserve">- </w:t>
      </w:r>
      <w:r w:rsidRPr="00B96476">
        <w:rPr>
          <w:bCs/>
          <w:sz w:val="20"/>
          <w:szCs w:val="20"/>
          <w:lang w:eastAsia="ja-JP"/>
        </w:rPr>
        <w:t xml:space="preserve">2010 August 17th. </w:t>
      </w:r>
      <w:r w:rsidRPr="00B96476">
        <w:rPr>
          <w:bCs/>
          <w:i/>
          <w:sz w:val="20"/>
          <w:szCs w:val="20"/>
          <w:lang w:eastAsia="ja-JP"/>
        </w:rPr>
        <w:t>In</w:t>
      </w:r>
      <w:r w:rsidRPr="00B96476">
        <w:rPr>
          <w:bCs/>
          <w:sz w:val="20"/>
          <w:szCs w:val="20"/>
          <w:lang w:eastAsia="ja-JP"/>
        </w:rPr>
        <w:t xml:space="preserve">: “The Dinosaur Hunter. The mystery of the gigantic sauropod, </w:t>
      </w:r>
      <w:r w:rsidRPr="00B96476">
        <w:rPr>
          <w:bCs/>
          <w:i/>
          <w:sz w:val="20"/>
          <w:szCs w:val="20"/>
          <w:lang w:eastAsia="ja-JP"/>
        </w:rPr>
        <w:t>Camarasaurus</w:t>
      </w:r>
      <w:r w:rsidRPr="00B96476">
        <w:rPr>
          <w:bCs/>
          <w:sz w:val="20"/>
          <w:szCs w:val="20"/>
          <w:lang w:eastAsia="ja-JP"/>
        </w:rPr>
        <w:t>” (in Japanese). By the Tokyo TV. A special dinosaur program, including some interview scenes and technical comments.</w:t>
      </w:r>
    </w:p>
    <w:p w:rsidR="00626E52" w:rsidRPr="00B96476" w:rsidRDefault="00626E52" w:rsidP="00626E52">
      <w:pPr>
        <w:ind w:left="720" w:hanging="720"/>
        <w:rPr>
          <w:bCs/>
          <w:sz w:val="20"/>
          <w:szCs w:val="20"/>
          <w:lang w:eastAsia="ja-JP"/>
        </w:rPr>
      </w:pPr>
      <w:r w:rsidRPr="00B96476">
        <w:rPr>
          <w:bCs/>
          <w:sz w:val="20"/>
          <w:szCs w:val="20"/>
          <w:lang w:eastAsia="ja-JP"/>
        </w:rPr>
        <w:t xml:space="preserve">- 2010 July 11th. </w:t>
      </w:r>
      <w:r w:rsidRPr="00B96476">
        <w:rPr>
          <w:bCs/>
          <w:i/>
          <w:sz w:val="20"/>
          <w:szCs w:val="20"/>
          <w:lang w:eastAsia="ja-JP"/>
        </w:rPr>
        <w:t>In</w:t>
      </w:r>
      <w:r w:rsidRPr="00B96476">
        <w:rPr>
          <w:bCs/>
          <w:sz w:val="20"/>
          <w:szCs w:val="20"/>
          <w:lang w:eastAsia="ja-JP"/>
        </w:rPr>
        <w:t xml:space="preserve">: “Good </w:t>
      </w:r>
      <w:proofErr w:type="spellStart"/>
      <w:r w:rsidRPr="00B96476">
        <w:rPr>
          <w:bCs/>
          <w:sz w:val="20"/>
          <w:szCs w:val="20"/>
          <w:lang w:eastAsia="ja-JP"/>
        </w:rPr>
        <w:t>Chikyu</w:t>
      </w:r>
      <w:proofErr w:type="spellEnd"/>
      <w:r w:rsidRPr="00B96476">
        <w:rPr>
          <w:bCs/>
          <w:sz w:val="20"/>
          <w:szCs w:val="20"/>
          <w:lang w:eastAsia="ja-JP"/>
        </w:rPr>
        <w:t>-bin” (in Japanese). By the Yomiuri TV. Featured in a weekly 30 minutes’ documentary TV program</w:t>
      </w:r>
      <w:r w:rsidR="000553E0">
        <w:rPr>
          <w:bCs/>
          <w:sz w:val="20"/>
          <w:szCs w:val="20"/>
          <w:lang w:eastAsia="ja-JP"/>
        </w:rPr>
        <w:t xml:space="preserve"> – about my Ph.D. projects at The University of Michigan.</w:t>
      </w:r>
    </w:p>
    <w:p w:rsidR="00626E52" w:rsidRPr="00B96476" w:rsidRDefault="00626E52" w:rsidP="00626E52">
      <w:pPr>
        <w:ind w:left="720" w:hanging="720"/>
        <w:rPr>
          <w:bCs/>
          <w:sz w:val="20"/>
          <w:szCs w:val="20"/>
          <w:lang w:eastAsia="ja-JP"/>
        </w:rPr>
      </w:pPr>
      <w:r w:rsidRPr="00B96476">
        <w:rPr>
          <w:bCs/>
          <w:sz w:val="20"/>
          <w:szCs w:val="20"/>
          <w:lang w:eastAsia="ja-JP"/>
        </w:rPr>
        <w:t xml:space="preserve">- 2010 July. </w:t>
      </w:r>
      <w:r w:rsidRPr="00B96476">
        <w:rPr>
          <w:bCs/>
          <w:i/>
          <w:sz w:val="20"/>
          <w:szCs w:val="20"/>
          <w:lang w:eastAsia="ja-JP"/>
        </w:rPr>
        <w:t>In</w:t>
      </w:r>
      <w:r w:rsidRPr="00B96476">
        <w:rPr>
          <w:bCs/>
          <w:sz w:val="20"/>
          <w:szCs w:val="20"/>
          <w:lang w:eastAsia="ja-JP"/>
        </w:rPr>
        <w:t>: “Dinosaur extinction and the diversity of mammals” (in Japanese). By the Japan Broadcast Company (NHK). Some technical comments in two days special science programs.</w:t>
      </w:r>
    </w:p>
    <w:p w:rsidR="00626E52" w:rsidRPr="00B96476" w:rsidRDefault="00626E52" w:rsidP="00626E52">
      <w:pPr>
        <w:ind w:left="720" w:hanging="720"/>
        <w:rPr>
          <w:bCs/>
          <w:sz w:val="20"/>
          <w:szCs w:val="20"/>
          <w:lang w:eastAsia="ja-JP"/>
        </w:rPr>
      </w:pPr>
      <w:r w:rsidRPr="00B96476">
        <w:rPr>
          <w:bCs/>
          <w:sz w:val="20"/>
          <w:szCs w:val="20"/>
          <w:lang w:eastAsia="ja-JP"/>
        </w:rPr>
        <w:t xml:space="preserve">- 2006 July. </w:t>
      </w:r>
      <w:r w:rsidRPr="00B96476">
        <w:rPr>
          <w:bCs/>
          <w:i/>
          <w:sz w:val="20"/>
          <w:szCs w:val="20"/>
          <w:lang w:eastAsia="ja-JP"/>
        </w:rPr>
        <w:t>In</w:t>
      </w:r>
      <w:r w:rsidRPr="00B96476">
        <w:rPr>
          <w:bCs/>
          <w:sz w:val="20"/>
          <w:szCs w:val="20"/>
          <w:lang w:eastAsia="ja-JP"/>
        </w:rPr>
        <w:t>: “Dinosaurs vs. Mammals. The battle in 150 million years” (in Japanese). By the Japan Broadcast Company (NHK). Some technical comments in two days special science programs.</w:t>
      </w:r>
    </w:p>
    <w:p w:rsidR="00626E52" w:rsidRDefault="00626E52" w:rsidP="00067978">
      <w:pPr>
        <w:ind w:left="720" w:hanging="720"/>
        <w:rPr>
          <w:b/>
          <w:bCs/>
          <w:sz w:val="20"/>
          <w:szCs w:val="20"/>
          <w:u w:val="single"/>
          <w:lang w:eastAsia="ja-JP"/>
        </w:rPr>
      </w:pPr>
    </w:p>
    <w:p w:rsidR="00067978" w:rsidRPr="00B96476" w:rsidRDefault="00067978" w:rsidP="00067978">
      <w:pPr>
        <w:ind w:left="720" w:hanging="720"/>
        <w:rPr>
          <w:b/>
          <w:bCs/>
          <w:sz w:val="20"/>
          <w:szCs w:val="20"/>
          <w:u w:val="single"/>
          <w:lang w:eastAsia="ja-JP"/>
        </w:rPr>
      </w:pPr>
      <w:r w:rsidRPr="00B96476">
        <w:rPr>
          <w:b/>
          <w:bCs/>
          <w:sz w:val="20"/>
          <w:szCs w:val="20"/>
          <w:u w:val="single"/>
          <w:lang w:eastAsia="ja-JP"/>
        </w:rPr>
        <w:t>Invited Talks:</w:t>
      </w:r>
    </w:p>
    <w:p w:rsidR="009611C5" w:rsidRPr="00B96476" w:rsidRDefault="009611C5" w:rsidP="009611C5">
      <w:pPr>
        <w:ind w:left="720" w:hanging="720"/>
        <w:rPr>
          <w:bCs/>
          <w:sz w:val="20"/>
          <w:szCs w:val="20"/>
          <w:u w:val="single"/>
          <w:lang w:eastAsia="ja-JP"/>
        </w:rPr>
      </w:pPr>
      <w:r w:rsidRPr="00B96476">
        <w:rPr>
          <w:bCs/>
          <w:sz w:val="20"/>
          <w:szCs w:val="20"/>
          <w:lang w:eastAsia="ja-JP"/>
        </w:rPr>
        <w:t xml:space="preserve">- </w:t>
      </w:r>
      <w:r>
        <w:rPr>
          <w:bCs/>
          <w:sz w:val="20"/>
          <w:szCs w:val="20"/>
          <w:lang w:eastAsia="ja-JP"/>
        </w:rPr>
        <w:t>June 2015</w:t>
      </w:r>
      <w:r w:rsidRPr="00B96476">
        <w:rPr>
          <w:bCs/>
          <w:sz w:val="20"/>
          <w:szCs w:val="20"/>
          <w:lang w:eastAsia="ja-JP"/>
        </w:rPr>
        <w:t>. Birmingham Paleontological Society.</w:t>
      </w:r>
    </w:p>
    <w:p w:rsidR="00067978" w:rsidRPr="00B96476" w:rsidRDefault="00067978" w:rsidP="00067978">
      <w:pPr>
        <w:ind w:left="720" w:hanging="720"/>
        <w:rPr>
          <w:bCs/>
          <w:sz w:val="20"/>
          <w:szCs w:val="20"/>
          <w:lang w:eastAsia="ja-JP"/>
        </w:rPr>
      </w:pPr>
      <w:r w:rsidRPr="00B96476">
        <w:rPr>
          <w:bCs/>
          <w:sz w:val="20"/>
          <w:szCs w:val="20"/>
          <w:lang w:eastAsia="ja-JP"/>
        </w:rPr>
        <w:t>- May 2012. Alabama Paleontological Society.</w:t>
      </w:r>
    </w:p>
    <w:p w:rsidR="00067978" w:rsidRPr="00B96476" w:rsidRDefault="00067978" w:rsidP="00067978">
      <w:pPr>
        <w:ind w:left="720" w:hanging="720"/>
        <w:rPr>
          <w:bCs/>
          <w:sz w:val="20"/>
          <w:szCs w:val="20"/>
          <w:lang w:eastAsia="ja-JP"/>
        </w:rPr>
      </w:pPr>
      <w:r w:rsidRPr="00B96476">
        <w:rPr>
          <w:bCs/>
          <w:sz w:val="20"/>
          <w:szCs w:val="20"/>
          <w:lang w:eastAsia="ja-JP"/>
        </w:rPr>
        <w:t>- July 2011. Alabama Paleontological Society.</w:t>
      </w:r>
    </w:p>
    <w:p w:rsidR="00067978" w:rsidRPr="00B96476" w:rsidRDefault="00067978" w:rsidP="00067978">
      <w:pPr>
        <w:ind w:left="720" w:hanging="720"/>
        <w:rPr>
          <w:bCs/>
          <w:sz w:val="20"/>
          <w:szCs w:val="20"/>
          <w:u w:val="single"/>
          <w:lang w:eastAsia="ja-JP"/>
        </w:rPr>
      </w:pPr>
      <w:r w:rsidRPr="00B96476">
        <w:rPr>
          <w:bCs/>
          <w:sz w:val="20"/>
          <w:szCs w:val="20"/>
          <w:lang w:eastAsia="ja-JP"/>
        </w:rPr>
        <w:t>- May 2011. Birmingham Paleontological Society.</w:t>
      </w:r>
    </w:p>
    <w:p w:rsidR="002807B7" w:rsidRDefault="002807B7" w:rsidP="00067978">
      <w:pPr>
        <w:ind w:left="720" w:hanging="720"/>
        <w:rPr>
          <w:b/>
          <w:bCs/>
          <w:sz w:val="20"/>
          <w:szCs w:val="20"/>
          <w:u w:val="single"/>
          <w:lang w:eastAsia="ja-JP"/>
        </w:rPr>
      </w:pPr>
    </w:p>
    <w:p w:rsidR="00B9626F" w:rsidRDefault="00B9626F" w:rsidP="00D11140">
      <w:pPr>
        <w:ind w:left="706" w:hanging="706"/>
        <w:rPr>
          <w:sz w:val="20"/>
          <w:szCs w:val="20"/>
          <w:lang w:eastAsia="ja-JP"/>
        </w:rPr>
      </w:pPr>
      <w:r w:rsidRPr="00B9626F">
        <w:rPr>
          <w:b/>
          <w:bCs/>
          <w:sz w:val="20"/>
          <w:szCs w:val="20"/>
          <w:u w:val="single"/>
          <w:lang w:eastAsia="ja-JP"/>
        </w:rPr>
        <w:t xml:space="preserve">Web </w:t>
      </w:r>
      <w:r w:rsidR="009D59D0">
        <w:rPr>
          <w:b/>
          <w:bCs/>
          <w:sz w:val="20"/>
          <w:szCs w:val="20"/>
          <w:u w:val="single"/>
          <w:lang w:eastAsia="ja-JP"/>
        </w:rPr>
        <w:t>News and Essay A</w:t>
      </w:r>
      <w:r w:rsidRPr="00B9626F">
        <w:rPr>
          <w:b/>
          <w:bCs/>
          <w:sz w:val="20"/>
          <w:szCs w:val="20"/>
          <w:u w:val="single"/>
          <w:lang w:eastAsia="ja-JP"/>
        </w:rPr>
        <w:t>rticles (in Japanese)</w:t>
      </w:r>
      <w:r w:rsidRPr="00B96476">
        <w:rPr>
          <w:b/>
          <w:bCs/>
          <w:sz w:val="20"/>
          <w:szCs w:val="20"/>
          <w:lang w:eastAsia="ja-JP"/>
        </w:rPr>
        <w:t>:</w:t>
      </w:r>
      <w:r>
        <w:rPr>
          <w:rFonts w:hint="eastAsia"/>
          <w:b/>
          <w:bCs/>
          <w:sz w:val="20"/>
          <w:szCs w:val="20"/>
          <w:lang w:eastAsia="ja-JP"/>
        </w:rPr>
        <w:t xml:space="preserve">　</w:t>
      </w:r>
      <w:r>
        <w:rPr>
          <w:rFonts w:hint="eastAsia"/>
          <w:sz w:val="20"/>
          <w:szCs w:val="20"/>
          <w:lang w:eastAsia="ja-JP"/>
        </w:rPr>
        <w:t>「</w:t>
      </w:r>
      <w:r w:rsidRPr="004D5BE3">
        <w:rPr>
          <w:sz w:val="20"/>
          <w:szCs w:val="20"/>
        </w:rPr>
        <w:fldChar w:fldCharType="begin"/>
      </w:r>
      <w:r>
        <w:rPr>
          <w:sz w:val="20"/>
          <w:szCs w:val="20"/>
        </w:rPr>
        <w:instrText>HYPERLINK "https://news.yahoo.co.jp/search/?fr=news_sw&amp;p=%E6%B1%A0%E5%B0%BB%E6%AD%A6%E4%BB%81&amp;ei=UTF-8&amp;b=1"</w:instrText>
      </w:r>
      <w:r w:rsidRPr="004D5BE3">
        <w:rPr>
          <w:sz w:val="20"/>
          <w:szCs w:val="20"/>
        </w:rPr>
        <w:fldChar w:fldCharType="separate"/>
      </w:r>
      <w:r w:rsidRPr="004D5BE3">
        <w:rPr>
          <w:rStyle w:val="Hyperlink"/>
          <w:sz w:val="20"/>
          <w:szCs w:val="20"/>
          <w:lang w:eastAsia="ja-JP"/>
        </w:rPr>
        <w:t>北米アラバマより</w:t>
      </w:r>
      <w:r w:rsidRPr="004D5BE3">
        <w:rPr>
          <w:rStyle w:val="Hyperlink"/>
          <w:sz w:val="20"/>
          <w:szCs w:val="20"/>
          <w:lang w:eastAsia="ja-JP"/>
        </w:rPr>
        <w:t>“</w:t>
      </w:r>
      <w:r w:rsidRPr="004D5BE3">
        <w:rPr>
          <w:rStyle w:val="Hyperlink"/>
          <w:sz w:val="20"/>
          <w:szCs w:val="20"/>
          <w:lang w:eastAsia="ja-JP"/>
        </w:rPr>
        <w:t>生物</w:t>
      </w:r>
      <w:r w:rsidRPr="004D5BE3">
        <w:rPr>
          <w:rStyle w:val="Hyperlink"/>
          <w:sz w:val="20"/>
          <w:szCs w:val="20"/>
          <w:lang w:eastAsia="ja-JP"/>
        </w:rPr>
        <w:t>40</w:t>
      </w:r>
      <w:r w:rsidRPr="004D5BE3">
        <w:rPr>
          <w:rStyle w:val="Hyperlink"/>
          <w:sz w:val="20"/>
          <w:szCs w:val="20"/>
          <w:lang w:eastAsia="ja-JP"/>
        </w:rPr>
        <w:t>億年のメッセージ</w:t>
      </w:r>
      <w:r w:rsidRPr="004D5BE3">
        <w:rPr>
          <w:rStyle w:val="Hyperlink"/>
          <w:sz w:val="20"/>
          <w:szCs w:val="20"/>
          <w:lang w:eastAsia="ja-JP"/>
        </w:rPr>
        <w:t>”</w:t>
      </w:r>
      <w:r w:rsidRPr="004D5BE3">
        <w:rPr>
          <w:sz w:val="20"/>
          <w:szCs w:val="20"/>
        </w:rPr>
        <w:fldChar w:fldCharType="end"/>
      </w:r>
      <w:r>
        <w:rPr>
          <w:sz w:val="20"/>
          <w:szCs w:val="20"/>
          <w:lang w:eastAsia="ja-JP"/>
        </w:rPr>
        <w:t xml:space="preserve"> </w:t>
      </w:r>
      <w:r>
        <w:rPr>
          <w:rFonts w:hint="eastAsia"/>
          <w:sz w:val="20"/>
          <w:szCs w:val="20"/>
          <w:lang w:eastAsia="ja-JP"/>
        </w:rPr>
        <w:t>」</w:t>
      </w:r>
      <w:r>
        <w:rPr>
          <w:rFonts w:hint="eastAsia"/>
          <w:sz w:val="20"/>
          <w:szCs w:val="20"/>
          <w:lang w:eastAsia="ja-JP"/>
        </w:rPr>
        <w:t>(</w:t>
      </w:r>
      <w:r w:rsidR="00D11140">
        <w:rPr>
          <w:sz w:val="20"/>
          <w:szCs w:val="20"/>
          <w:lang w:eastAsia="ja-JP"/>
        </w:rPr>
        <w:t>From Alabama, U.S. – m</w:t>
      </w:r>
      <w:r>
        <w:rPr>
          <w:sz w:val="20"/>
          <w:szCs w:val="20"/>
          <w:lang w:eastAsia="ja-JP"/>
        </w:rPr>
        <w:t xml:space="preserve">essages from 4 billion-years life history) </w:t>
      </w:r>
      <w:r w:rsidRPr="00755DF7">
        <w:rPr>
          <w:i/>
          <w:sz w:val="20"/>
          <w:szCs w:val="20"/>
          <w:lang w:eastAsia="ja-JP"/>
        </w:rPr>
        <w:t>In</w:t>
      </w:r>
      <w:r>
        <w:rPr>
          <w:sz w:val="20"/>
          <w:szCs w:val="20"/>
          <w:lang w:eastAsia="ja-JP"/>
        </w:rPr>
        <w:t xml:space="preserve">: </w:t>
      </w:r>
      <w:r w:rsidRPr="009D59D0">
        <w:rPr>
          <w:b/>
          <w:sz w:val="20"/>
          <w:szCs w:val="20"/>
          <w:lang w:eastAsia="ja-JP"/>
        </w:rPr>
        <w:t>Yahoo Japan</w:t>
      </w:r>
      <w:r>
        <w:rPr>
          <w:sz w:val="20"/>
          <w:szCs w:val="20"/>
          <w:lang w:eastAsia="ja-JP"/>
        </w:rPr>
        <w:t xml:space="preserve"> (since September 2016)</w:t>
      </w:r>
    </w:p>
    <w:p w:rsidR="00B9626F" w:rsidRDefault="0073240A" w:rsidP="00642DE8">
      <w:pPr>
        <w:ind w:left="706" w:hanging="706"/>
        <w:rPr>
          <w:b/>
          <w:bCs/>
          <w:sz w:val="20"/>
          <w:szCs w:val="20"/>
          <w:u w:val="single"/>
          <w:lang w:eastAsia="ja-JP"/>
        </w:rPr>
      </w:pPr>
      <w:r>
        <w:rPr>
          <w:bCs/>
          <w:sz w:val="20"/>
          <w:szCs w:val="20"/>
          <w:lang w:eastAsia="ja-JP"/>
        </w:rPr>
        <w:t xml:space="preserve">  </w:t>
      </w:r>
      <w:r w:rsidR="00642DE8" w:rsidRPr="00642DE8">
        <w:rPr>
          <w:bCs/>
          <w:sz w:val="20"/>
          <w:szCs w:val="20"/>
          <w:lang w:eastAsia="ja-JP"/>
        </w:rPr>
        <w:t xml:space="preserve">*A </w:t>
      </w:r>
      <w:r w:rsidR="00642DE8">
        <w:rPr>
          <w:bCs/>
          <w:sz w:val="20"/>
          <w:szCs w:val="20"/>
          <w:lang w:eastAsia="ja-JP"/>
        </w:rPr>
        <w:t xml:space="preserve">complete </w:t>
      </w:r>
      <w:r w:rsidR="00642DE8" w:rsidRPr="00642DE8">
        <w:rPr>
          <w:bCs/>
          <w:sz w:val="20"/>
          <w:szCs w:val="20"/>
          <w:lang w:eastAsia="ja-JP"/>
        </w:rPr>
        <w:t>list</w:t>
      </w:r>
      <w:r w:rsidR="00642DE8">
        <w:rPr>
          <w:bCs/>
          <w:sz w:val="20"/>
          <w:szCs w:val="20"/>
          <w:lang w:eastAsia="ja-JP"/>
        </w:rPr>
        <w:t xml:space="preserve">: </w:t>
      </w:r>
      <w:r w:rsidR="00B9626F">
        <w:rPr>
          <w:rFonts w:hint="eastAsia"/>
          <w:b/>
          <w:bCs/>
          <w:sz w:val="20"/>
          <w:szCs w:val="20"/>
          <w:lang w:eastAsia="ja-JP"/>
        </w:rPr>
        <w:tab/>
      </w:r>
      <w:hyperlink r:id="rId26" w:history="1">
        <w:r w:rsidR="00B9626F" w:rsidRPr="00755DF7">
          <w:rPr>
            <w:rStyle w:val="Hyperlink"/>
            <w:sz w:val="16"/>
          </w:rPr>
          <w:t>https://news.yahoo.co.jp/search/?fr=news_sw&amp;p=%E6%B1%A0%E5%B0%BB%E6%AD%A6%E4%BB%81&amp;ei=UTF-8&amp;b=1</w:t>
        </w:r>
      </w:hyperlink>
    </w:p>
    <w:p w:rsidR="0073240A" w:rsidRDefault="0073240A" w:rsidP="00407772">
      <w:pPr>
        <w:ind w:left="720" w:hanging="720"/>
        <w:rPr>
          <w:bCs/>
          <w:sz w:val="20"/>
          <w:szCs w:val="20"/>
        </w:rPr>
      </w:pPr>
      <w:r>
        <w:rPr>
          <w:bCs/>
          <w:sz w:val="20"/>
          <w:szCs w:val="20"/>
        </w:rPr>
        <w:t xml:space="preserve">  </w:t>
      </w:r>
      <w:r w:rsidR="00642DE8" w:rsidRPr="00642DE8">
        <w:rPr>
          <w:bCs/>
          <w:sz w:val="20"/>
          <w:szCs w:val="20"/>
        </w:rPr>
        <w:t xml:space="preserve">**Some selected </w:t>
      </w:r>
      <w:r w:rsidR="006B2AAE">
        <w:rPr>
          <w:bCs/>
          <w:sz w:val="20"/>
          <w:szCs w:val="20"/>
        </w:rPr>
        <w:t>titles (</w:t>
      </w:r>
      <w:r w:rsidR="00D11140">
        <w:rPr>
          <w:bCs/>
          <w:sz w:val="20"/>
          <w:szCs w:val="20"/>
        </w:rPr>
        <w:t>50</w:t>
      </w:r>
      <w:r w:rsidR="006B2AAE">
        <w:rPr>
          <w:bCs/>
          <w:sz w:val="20"/>
          <w:szCs w:val="20"/>
        </w:rPr>
        <w:t xml:space="preserve"> essay news articles uploaded by </w:t>
      </w:r>
      <w:r w:rsidR="00D11140">
        <w:rPr>
          <w:bCs/>
          <w:sz w:val="20"/>
          <w:szCs w:val="20"/>
        </w:rPr>
        <w:t>October 30,</w:t>
      </w:r>
      <w:r w:rsidR="006B2AAE">
        <w:rPr>
          <w:bCs/>
          <w:sz w:val="20"/>
          <w:szCs w:val="20"/>
        </w:rPr>
        <w:t xml:space="preserve"> 2019)</w:t>
      </w:r>
      <w:r w:rsidR="00642DE8">
        <w:rPr>
          <w:bCs/>
          <w:sz w:val="20"/>
          <w:szCs w:val="20"/>
        </w:rPr>
        <w:t>:</w:t>
      </w:r>
      <w:bookmarkStart w:id="0" w:name="_GoBack"/>
      <w:bookmarkEnd w:id="0"/>
    </w:p>
    <w:p w:rsidR="0073240A" w:rsidRDefault="00642DE8" w:rsidP="0073240A">
      <w:pPr>
        <w:ind w:left="720" w:hanging="360"/>
        <w:rPr>
          <w:bCs/>
          <w:sz w:val="18"/>
          <w:szCs w:val="18"/>
        </w:rPr>
      </w:pPr>
      <w:r w:rsidRPr="006B2AAE">
        <w:rPr>
          <w:bCs/>
          <w:sz w:val="18"/>
          <w:szCs w:val="18"/>
          <w:lang w:eastAsia="ja-JP"/>
        </w:rPr>
        <w:t>“</w:t>
      </w:r>
      <w:r w:rsidR="0073240A" w:rsidRPr="0073240A">
        <w:rPr>
          <w:b/>
          <w:bCs/>
          <w:sz w:val="18"/>
          <w:szCs w:val="18"/>
          <w:lang w:eastAsia="ja-JP"/>
        </w:rPr>
        <w:t>The cause of</w:t>
      </w:r>
      <w:r w:rsidR="0073240A">
        <w:rPr>
          <w:bCs/>
          <w:sz w:val="18"/>
          <w:szCs w:val="18"/>
          <w:lang w:eastAsia="ja-JP"/>
        </w:rPr>
        <w:t xml:space="preserve"> </w:t>
      </w:r>
      <w:r w:rsidR="0073240A">
        <w:rPr>
          <w:b/>
          <w:bCs/>
          <w:sz w:val="18"/>
          <w:szCs w:val="18"/>
          <w:lang w:eastAsia="ja-JP"/>
        </w:rPr>
        <w:t xml:space="preserve">the </w:t>
      </w:r>
      <w:r w:rsidRPr="0073240A">
        <w:rPr>
          <w:b/>
          <w:bCs/>
          <w:sz w:val="18"/>
          <w:szCs w:val="18"/>
          <w:lang w:eastAsia="ja-JP"/>
        </w:rPr>
        <w:t>End</w:t>
      </w:r>
      <w:r w:rsidR="002073C2">
        <w:rPr>
          <w:b/>
          <w:bCs/>
          <w:sz w:val="18"/>
          <w:szCs w:val="18"/>
          <w:lang w:eastAsia="ja-JP"/>
        </w:rPr>
        <w:t>-</w:t>
      </w:r>
      <w:r w:rsidRPr="0073240A">
        <w:rPr>
          <w:b/>
          <w:bCs/>
          <w:sz w:val="18"/>
          <w:szCs w:val="18"/>
          <w:lang w:eastAsia="ja-JP"/>
        </w:rPr>
        <w:t>Permian Mass Extinction</w:t>
      </w:r>
      <w:hyperlink r:id="rId27" w:history="1">
        <w:r w:rsidRPr="006B2AAE">
          <w:rPr>
            <w:rStyle w:val="Hyperlink"/>
            <w:b/>
            <w:bCs/>
            <w:color w:val="941D55"/>
            <w:sz w:val="18"/>
            <w:szCs w:val="18"/>
            <w:lang w:eastAsia="ja-JP"/>
          </w:rPr>
          <w:t>ペルム紀末の生物大虐殺の犯人は？　過去の地球温暖化から現在の環境問題を考える</w:t>
        </w:r>
      </w:hyperlink>
      <w:r w:rsidRPr="006B2AAE">
        <w:rPr>
          <w:bCs/>
          <w:sz w:val="18"/>
          <w:szCs w:val="18"/>
        </w:rPr>
        <w:t>”</w:t>
      </w:r>
      <w:r w:rsidR="001272BE" w:rsidRPr="006B2AAE">
        <w:rPr>
          <w:bCs/>
          <w:sz w:val="18"/>
          <w:szCs w:val="18"/>
        </w:rPr>
        <w:t>(01/05/19)</w:t>
      </w:r>
    </w:p>
    <w:p w:rsidR="0073240A" w:rsidRDefault="001272BE" w:rsidP="0073240A">
      <w:pPr>
        <w:ind w:left="720" w:hanging="360"/>
        <w:rPr>
          <w:b/>
          <w:bCs/>
          <w:i/>
          <w:color w:val="000000"/>
          <w:sz w:val="18"/>
          <w:szCs w:val="18"/>
        </w:rPr>
      </w:pPr>
      <w:r w:rsidRPr="006B2AAE">
        <w:rPr>
          <w:bCs/>
          <w:sz w:val="18"/>
          <w:szCs w:val="18"/>
        </w:rPr>
        <w:t>“</w:t>
      </w:r>
      <w:r w:rsidRPr="0073240A">
        <w:rPr>
          <w:b/>
          <w:bCs/>
          <w:sz w:val="18"/>
          <w:szCs w:val="18"/>
        </w:rPr>
        <w:t>The origin of turtles</w:t>
      </w:r>
      <w:r w:rsidR="0073240A">
        <w:rPr>
          <w:bCs/>
          <w:sz w:val="18"/>
          <w:szCs w:val="18"/>
        </w:rPr>
        <w:t>”</w:t>
      </w:r>
      <w:r w:rsidRPr="006B2AAE">
        <w:rPr>
          <w:bCs/>
          <w:sz w:val="18"/>
          <w:szCs w:val="18"/>
        </w:rPr>
        <w:t xml:space="preserve"> </w:t>
      </w:r>
      <w:hyperlink r:id="rId28" w:history="1">
        <w:proofErr w:type="spellStart"/>
        <w:r w:rsidRPr="006B2AAE">
          <w:rPr>
            <w:rStyle w:val="Hyperlink"/>
            <w:b/>
            <w:bCs/>
            <w:color w:val="941D55"/>
            <w:sz w:val="18"/>
            <w:szCs w:val="18"/>
          </w:rPr>
          <w:t>謎に満ちた「カメの起源</w:t>
        </w:r>
        <w:proofErr w:type="spellEnd"/>
        <w:r w:rsidRPr="006B2AAE">
          <w:rPr>
            <w:rStyle w:val="Hyperlink"/>
            <w:b/>
            <w:bCs/>
            <w:color w:val="941D55"/>
            <w:sz w:val="18"/>
            <w:szCs w:val="18"/>
          </w:rPr>
          <w:t>」（上）</w:t>
        </w:r>
        <w:r w:rsidRPr="006B2AAE">
          <w:rPr>
            <w:rStyle w:val="Hyperlink"/>
            <w:b/>
            <w:bCs/>
            <w:color w:val="941D55"/>
            <w:sz w:val="18"/>
            <w:szCs w:val="18"/>
          </w:rPr>
          <w:t xml:space="preserve"> </w:t>
        </w:r>
        <w:proofErr w:type="spellStart"/>
        <w:r w:rsidRPr="006B2AAE">
          <w:rPr>
            <w:rStyle w:val="Hyperlink"/>
            <w:b/>
            <w:bCs/>
            <w:color w:val="941D55"/>
            <w:sz w:val="18"/>
            <w:szCs w:val="18"/>
          </w:rPr>
          <w:t>中国での発見による最新研究</w:t>
        </w:r>
        <w:proofErr w:type="spellEnd"/>
      </w:hyperlink>
      <w:r w:rsidRPr="006B2AAE">
        <w:rPr>
          <w:b/>
          <w:bCs/>
          <w:i/>
          <w:color w:val="000000"/>
          <w:sz w:val="18"/>
          <w:szCs w:val="18"/>
        </w:rPr>
        <w:t xml:space="preserve"> </w:t>
      </w:r>
      <w:r w:rsidRPr="002073C2">
        <w:rPr>
          <w:bCs/>
          <w:i/>
          <w:color w:val="000000"/>
          <w:sz w:val="18"/>
          <w:szCs w:val="18"/>
        </w:rPr>
        <w:t>(10/10/18)</w:t>
      </w:r>
    </w:p>
    <w:p w:rsidR="0073240A" w:rsidRDefault="001272BE" w:rsidP="0073240A">
      <w:pPr>
        <w:ind w:left="720" w:hanging="360"/>
        <w:rPr>
          <w:bCs/>
          <w:sz w:val="18"/>
          <w:szCs w:val="18"/>
        </w:rPr>
      </w:pPr>
      <w:r w:rsidRPr="006B2AAE">
        <w:rPr>
          <w:bCs/>
          <w:sz w:val="18"/>
          <w:szCs w:val="18"/>
        </w:rPr>
        <w:t xml:space="preserve">“Diet of the oldest elephant” </w:t>
      </w:r>
      <w:hyperlink r:id="rId29" w:history="1">
        <w:proofErr w:type="spellStart"/>
        <w:r w:rsidRPr="006B2AAE">
          <w:rPr>
            <w:rStyle w:val="Hyperlink"/>
            <w:b/>
            <w:bCs/>
            <w:color w:val="941D55"/>
            <w:sz w:val="18"/>
            <w:szCs w:val="18"/>
          </w:rPr>
          <w:t>短い鼻、太古の奇妙なゾウ・ゴンフォテリウムは何食べた？ゾウ進化史新研究</w:t>
        </w:r>
        <w:proofErr w:type="spellEnd"/>
      </w:hyperlink>
      <w:r w:rsidRPr="006B2AAE">
        <w:rPr>
          <w:b/>
          <w:bCs/>
          <w:color w:val="000000"/>
          <w:sz w:val="18"/>
          <w:szCs w:val="18"/>
        </w:rPr>
        <w:t xml:space="preserve"> </w:t>
      </w:r>
      <w:r w:rsidRPr="006B2AAE">
        <w:rPr>
          <w:bCs/>
          <w:sz w:val="18"/>
          <w:szCs w:val="18"/>
        </w:rPr>
        <w:t xml:space="preserve"> (06/05/16</w:t>
      </w:r>
      <w:r w:rsidR="0073240A">
        <w:rPr>
          <w:bCs/>
          <w:sz w:val="18"/>
          <w:szCs w:val="18"/>
        </w:rPr>
        <w:t>)</w:t>
      </w:r>
    </w:p>
    <w:p w:rsidR="0073240A" w:rsidRDefault="001272BE" w:rsidP="0073240A">
      <w:pPr>
        <w:ind w:left="720" w:hanging="360"/>
        <w:rPr>
          <w:b/>
          <w:bCs/>
          <w:color w:val="000000"/>
          <w:sz w:val="18"/>
          <w:szCs w:val="18"/>
        </w:rPr>
      </w:pPr>
      <w:r w:rsidRPr="006B2AAE">
        <w:rPr>
          <w:sz w:val="18"/>
          <w:szCs w:val="18"/>
        </w:rPr>
        <w:t>“</w:t>
      </w:r>
      <w:r w:rsidRPr="0073240A">
        <w:rPr>
          <w:b/>
          <w:sz w:val="18"/>
          <w:szCs w:val="18"/>
        </w:rPr>
        <w:t>The dinosaur origin revisited</w:t>
      </w:r>
      <w:r w:rsidR="00593758" w:rsidRPr="006B2AAE">
        <w:rPr>
          <w:sz w:val="18"/>
          <w:szCs w:val="18"/>
        </w:rPr>
        <w:t xml:space="preserve">” </w:t>
      </w:r>
      <w:hyperlink r:id="rId30" w:history="1">
        <w:r w:rsidR="00593758" w:rsidRPr="006B2AAE">
          <w:rPr>
            <w:rStyle w:val="Hyperlink"/>
            <w:b/>
            <w:bCs/>
            <w:color w:val="941D55"/>
            <w:sz w:val="18"/>
            <w:szCs w:val="18"/>
          </w:rPr>
          <w:t>2018</w:t>
        </w:r>
        <w:r w:rsidR="00593758" w:rsidRPr="006B2AAE">
          <w:rPr>
            <w:rStyle w:val="Hyperlink"/>
            <w:b/>
            <w:bCs/>
            <w:color w:val="941D55"/>
            <w:sz w:val="18"/>
            <w:szCs w:val="18"/>
          </w:rPr>
          <w:t>年「オリジン・オブ・恐竜」</w:t>
        </w:r>
        <w:r w:rsidR="00593758" w:rsidRPr="006B2AAE">
          <w:rPr>
            <w:rStyle w:val="Hyperlink"/>
            <w:b/>
            <w:bCs/>
            <w:color w:val="941D55"/>
            <w:sz w:val="18"/>
            <w:szCs w:val="18"/>
          </w:rPr>
          <w:t>(</w:t>
        </w:r>
        <w:r w:rsidR="00593758" w:rsidRPr="006B2AAE">
          <w:rPr>
            <w:rStyle w:val="Hyperlink"/>
            <w:b/>
            <w:bCs/>
            <w:color w:val="941D55"/>
            <w:sz w:val="18"/>
            <w:szCs w:val="18"/>
          </w:rPr>
          <w:t>上</w:t>
        </w:r>
        <w:r w:rsidR="00593758" w:rsidRPr="006B2AAE">
          <w:rPr>
            <w:rStyle w:val="Hyperlink"/>
            <w:b/>
            <w:bCs/>
            <w:color w:val="941D55"/>
            <w:sz w:val="18"/>
            <w:szCs w:val="18"/>
          </w:rPr>
          <w:t>):</w:t>
        </w:r>
        <w:proofErr w:type="spellStart"/>
        <w:r w:rsidR="00593758" w:rsidRPr="006B2AAE">
          <w:rPr>
            <w:rStyle w:val="Hyperlink"/>
            <w:b/>
            <w:bCs/>
            <w:color w:val="941D55"/>
            <w:sz w:val="18"/>
            <w:szCs w:val="18"/>
          </w:rPr>
          <w:t>再考、三畳紀初期恐竜グループの定義</w:t>
        </w:r>
        <w:proofErr w:type="spellEnd"/>
      </w:hyperlink>
      <w:r w:rsidR="00593758" w:rsidRPr="006B2AAE">
        <w:rPr>
          <w:b/>
          <w:bCs/>
          <w:color w:val="000000"/>
          <w:sz w:val="18"/>
          <w:szCs w:val="18"/>
        </w:rPr>
        <w:t xml:space="preserve"> </w:t>
      </w:r>
      <w:r w:rsidR="00593758" w:rsidRPr="002073C2">
        <w:rPr>
          <w:bCs/>
          <w:color w:val="000000"/>
          <w:sz w:val="18"/>
          <w:szCs w:val="18"/>
        </w:rPr>
        <w:t>(05/12/18)</w:t>
      </w:r>
    </w:p>
    <w:p w:rsidR="0073240A" w:rsidRDefault="00593758" w:rsidP="0073240A">
      <w:pPr>
        <w:ind w:left="720" w:hanging="360"/>
        <w:rPr>
          <w:sz w:val="18"/>
          <w:szCs w:val="18"/>
        </w:rPr>
      </w:pPr>
      <w:r w:rsidRPr="0073240A">
        <w:rPr>
          <w:b/>
          <w:sz w:val="18"/>
          <w:szCs w:val="18"/>
        </w:rPr>
        <w:t>“</w:t>
      </w:r>
      <w:r w:rsidRPr="006B2AAE">
        <w:rPr>
          <w:b/>
          <w:sz w:val="18"/>
          <w:szCs w:val="18"/>
        </w:rPr>
        <w:t>The origin of Homo sapiens</w:t>
      </w:r>
      <w:r w:rsidRPr="006B2AAE">
        <w:rPr>
          <w:sz w:val="18"/>
          <w:szCs w:val="18"/>
        </w:rPr>
        <w:t xml:space="preserve">” </w:t>
      </w:r>
      <w:hyperlink r:id="rId31" w:history="1">
        <w:proofErr w:type="spellStart"/>
        <w:r w:rsidRPr="006B2AAE">
          <w:rPr>
            <w:rStyle w:val="Hyperlink"/>
            <w:b/>
            <w:bCs/>
            <w:color w:val="941D55"/>
            <w:sz w:val="18"/>
            <w:szCs w:val="18"/>
          </w:rPr>
          <w:t>ホモ・サピエンス起源の謎</w:t>
        </w:r>
        <w:proofErr w:type="spellEnd"/>
      </w:hyperlink>
      <w:r w:rsidR="006B2AAE">
        <w:rPr>
          <w:b/>
          <w:bCs/>
          <w:color w:val="000000"/>
          <w:sz w:val="18"/>
          <w:szCs w:val="18"/>
        </w:rPr>
        <w:t xml:space="preserve"> </w:t>
      </w:r>
      <w:r w:rsidRPr="006B2AAE">
        <w:rPr>
          <w:sz w:val="18"/>
          <w:szCs w:val="18"/>
        </w:rPr>
        <w:t xml:space="preserve">(02/12/18) </w:t>
      </w:r>
    </w:p>
    <w:p w:rsidR="0073240A" w:rsidRDefault="00593758" w:rsidP="0073240A">
      <w:pPr>
        <w:ind w:left="720" w:hanging="360"/>
        <w:rPr>
          <w:sz w:val="18"/>
          <w:szCs w:val="18"/>
        </w:rPr>
      </w:pPr>
      <w:r w:rsidRPr="0073240A">
        <w:rPr>
          <w:b/>
          <w:sz w:val="18"/>
          <w:szCs w:val="18"/>
        </w:rPr>
        <w:t>“200 million years old butterfly fossil from Germany</w:t>
      </w:r>
      <w:r w:rsidRPr="006B2AAE">
        <w:rPr>
          <w:sz w:val="18"/>
          <w:szCs w:val="18"/>
        </w:rPr>
        <w:t xml:space="preserve">” </w:t>
      </w:r>
      <w:hyperlink r:id="rId32" w:history="1">
        <w:r w:rsidRPr="006B2AAE">
          <w:rPr>
            <w:rStyle w:val="Hyperlink"/>
            <w:b/>
            <w:bCs/>
            <w:color w:val="941D55"/>
            <w:sz w:val="18"/>
            <w:szCs w:val="18"/>
          </w:rPr>
          <w:t>2</w:t>
        </w:r>
        <w:r w:rsidRPr="006B2AAE">
          <w:rPr>
            <w:rStyle w:val="Hyperlink"/>
            <w:b/>
            <w:bCs/>
            <w:color w:val="941D55"/>
            <w:sz w:val="18"/>
            <w:szCs w:val="18"/>
          </w:rPr>
          <w:t>億年前、蝶は地上を舞っていた</w:t>
        </w:r>
        <w:r w:rsidRPr="006B2AAE">
          <w:rPr>
            <w:rStyle w:val="Hyperlink"/>
            <w:b/>
            <w:bCs/>
            <w:color w:val="941D55"/>
            <w:sz w:val="18"/>
            <w:szCs w:val="18"/>
          </w:rPr>
          <w:t>?</w:t>
        </w:r>
      </w:hyperlink>
      <w:r w:rsidRPr="006B2AAE">
        <w:rPr>
          <w:sz w:val="18"/>
          <w:szCs w:val="18"/>
        </w:rPr>
        <w:t xml:space="preserve"> (01/20/1</w:t>
      </w:r>
      <w:r w:rsidR="006B2AAE" w:rsidRPr="006B2AAE">
        <w:rPr>
          <w:sz w:val="18"/>
          <w:szCs w:val="18"/>
        </w:rPr>
        <w:t>8</w:t>
      </w:r>
      <w:r w:rsidRPr="006B2AAE">
        <w:rPr>
          <w:sz w:val="18"/>
          <w:szCs w:val="18"/>
        </w:rPr>
        <w:t>)</w:t>
      </w:r>
    </w:p>
    <w:p w:rsidR="0073240A" w:rsidRDefault="00593758" w:rsidP="0073240A">
      <w:pPr>
        <w:ind w:left="720" w:hanging="360"/>
        <w:rPr>
          <w:bCs/>
          <w:sz w:val="18"/>
          <w:szCs w:val="18"/>
        </w:rPr>
      </w:pPr>
      <w:r w:rsidRPr="0073240A">
        <w:rPr>
          <w:b/>
          <w:bCs/>
          <w:sz w:val="18"/>
          <w:szCs w:val="18"/>
        </w:rPr>
        <w:t>“The Devonian oldest tree</w:t>
      </w:r>
      <w:r w:rsidRPr="006B2AAE">
        <w:rPr>
          <w:bCs/>
          <w:sz w:val="18"/>
          <w:szCs w:val="18"/>
        </w:rPr>
        <w:t xml:space="preserve">” </w:t>
      </w:r>
      <w:hyperlink r:id="rId33" w:history="1">
        <w:r w:rsidR="006B2AAE" w:rsidRPr="006B2AAE">
          <w:rPr>
            <w:rStyle w:val="Hyperlink"/>
            <w:b/>
            <w:bCs/>
            <w:color w:val="941D55"/>
            <w:sz w:val="18"/>
            <w:szCs w:val="18"/>
          </w:rPr>
          <w:t>「</w:t>
        </w:r>
        <w:proofErr w:type="spellStart"/>
        <w:r w:rsidR="006B2AAE" w:rsidRPr="006B2AAE">
          <w:rPr>
            <w:rStyle w:val="Hyperlink"/>
            <w:b/>
            <w:bCs/>
            <w:color w:val="941D55"/>
            <w:sz w:val="18"/>
            <w:szCs w:val="18"/>
          </w:rPr>
          <w:t>最古の木」の化石探求（上</w:t>
        </w:r>
        <w:proofErr w:type="spellEnd"/>
        <w:r w:rsidR="006B2AAE" w:rsidRPr="006B2AAE">
          <w:rPr>
            <w:rStyle w:val="Hyperlink"/>
            <w:b/>
            <w:bCs/>
            <w:color w:val="941D55"/>
            <w:sz w:val="18"/>
            <w:szCs w:val="18"/>
          </w:rPr>
          <w:t>）</w:t>
        </w:r>
      </w:hyperlink>
      <w:r w:rsidR="006B2AAE" w:rsidRPr="006B2AAE">
        <w:rPr>
          <w:bCs/>
          <w:sz w:val="18"/>
          <w:szCs w:val="18"/>
        </w:rPr>
        <w:t xml:space="preserve"> </w:t>
      </w:r>
      <w:r w:rsidRPr="006B2AAE">
        <w:rPr>
          <w:bCs/>
          <w:sz w:val="18"/>
          <w:szCs w:val="18"/>
        </w:rPr>
        <w:t>(</w:t>
      </w:r>
      <w:r w:rsidR="006B2AAE" w:rsidRPr="006B2AAE">
        <w:rPr>
          <w:bCs/>
          <w:sz w:val="18"/>
          <w:szCs w:val="18"/>
        </w:rPr>
        <w:t>12</w:t>
      </w:r>
      <w:r w:rsidRPr="006B2AAE">
        <w:rPr>
          <w:bCs/>
          <w:sz w:val="18"/>
          <w:szCs w:val="18"/>
        </w:rPr>
        <w:t>/</w:t>
      </w:r>
      <w:r w:rsidR="006B2AAE" w:rsidRPr="006B2AAE">
        <w:rPr>
          <w:bCs/>
          <w:sz w:val="18"/>
          <w:szCs w:val="18"/>
        </w:rPr>
        <w:t>09</w:t>
      </w:r>
      <w:r w:rsidRPr="006B2AAE">
        <w:rPr>
          <w:bCs/>
          <w:sz w:val="18"/>
          <w:szCs w:val="18"/>
        </w:rPr>
        <w:t>/17)</w:t>
      </w:r>
      <w:r w:rsidR="006B2AAE" w:rsidRPr="006B2AAE">
        <w:rPr>
          <w:bCs/>
          <w:sz w:val="18"/>
          <w:szCs w:val="18"/>
        </w:rPr>
        <w:t xml:space="preserve"> </w:t>
      </w:r>
    </w:p>
    <w:p w:rsidR="0073240A" w:rsidRDefault="006B2AAE" w:rsidP="0073240A">
      <w:pPr>
        <w:ind w:left="720" w:hanging="360"/>
        <w:rPr>
          <w:bCs/>
          <w:sz w:val="18"/>
          <w:szCs w:val="18"/>
        </w:rPr>
      </w:pPr>
      <w:r w:rsidRPr="0073240A">
        <w:rPr>
          <w:b/>
          <w:bCs/>
          <w:sz w:val="18"/>
          <w:szCs w:val="18"/>
        </w:rPr>
        <w:t>“</w:t>
      </w:r>
      <w:r w:rsidR="0073240A" w:rsidRPr="0073240A">
        <w:rPr>
          <w:b/>
          <w:bCs/>
          <w:sz w:val="18"/>
          <w:szCs w:val="18"/>
        </w:rPr>
        <w:t>When and where did</w:t>
      </w:r>
      <w:r w:rsidR="0073240A">
        <w:rPr>
          <w:bCs/>
          <w:sz w:val="18"/>
          <w:szCs w:val="18"/>
        </w:rPr>
        <w:t xml:space="preserve"> </w:t>
      </w:r>
      <w:r w:rsidRPr="0073240A">
        <w:rPr>
          <w:b/>
          <w:bCs/>
          <w:sz w:val="18"/>
          <w:szCs w:val="18"/>
        </w:rPr>
        <w:t>house cat</w:t>
      </w:r>
      <w:r w:rsidR="0073240A">
        <w:rPr>
          <w:b/>
          <w:bCs/>
          <w:sz w:val="18"/>
          <w:szCs w:val="18"/>
        </w:rPr>
        <w:t>s come from?</w:t>
      </w:r>
      <w:r w:rsidRPr="006B2AAE">
        <w:rPr>
          <w:bCs/>
          <w:sz w:val="18"/>
          <w:szCs w:val="18"/>
        </w:rPr>
        <w:t xml:space="preserve">” </w:t>
      </w:r>
      <w:hyperlink r:id="rId34" w:history="1">
        <w:r w:rsidRPr="006B2AAE">
          <w:rPr>
            <w:rStyle w:val="Hyperlink"/>
            <w:b/>
            <w:bCs/>
            <w:color w:val="941D55"/>
            <w:sz w:val="18"/>
            <w:szCs w:val="18"/>
          </w:rPr>
          <w:t>1</w:t>
        </w:r>
        <w:r w:rsidRPr="006B2AAE">
          <w:rPr>
            <w:rStyle w:val="Hyperlink"/>
            <w:b/>
            <w:bCs/>
            <w:color w:val="941D55"/>
            <w:sz w:val="18"/>
            <w:szCs w:val="18"/>
          </w:rPr>
          <w:t>万年前イエネコ家畜化起源の謎</w:t>
        </w:r>
        <w:r w:rsidRPr="006B2AAE">
          <w:rPr>
            <w:rStyle w:val="Hyperlink"/>
            <w:b/>
            <w:bCs/>
            <w:color w:val="941D55"/>
            <w:sz w:val="18"/>
            <w:szCs w:val="18"/>
          </w:rPr>
          <w:t>(</w:t>
        </w:r>
        <w:r w:rsidRPr="006B2AAE">
          <w:rPr>
            <w:rStyle w:val="Hyperlink"/>
            <w:b/>
            <w:bCs/>
            <w:color w:val="941D55"/>
            <w:sz w:val="18"/>
            <w:szCs w:val="18"/>
          </w:rPr>
          <w:t>上</w:t>
        </w:r>
        <w:r w:rsidRPr="006B2AAE">
          <w:rPr>
            <w:rStyle w:val="Hyperlink"/>
            <w:b/>
            <w:bCs/>
            <w:color w:val="941D55"/>
            <w:sz w:val="18"/>
            <w:szCs w:val="18"/>
          </w:rPr>
          <w:t>)</w:t>
        </w:r>
      </w:hyperlink>
      <w:r w:rsidRPr="006B2AAE">
        <w:rPr>
          <w:bCs/>
          <w:sz w:val="18"/>
          <w:szCs w:val="18"/>
        </w:rPr>
        <w:t xml:space="preserve"> (07/06/17)</w:t>
      </w:r>
      <w:r w:rsidR="00F45FBD">
        <w:rPr>
          <w:bCs/>
          <w:sz w:val="18"/>
          <w:szCs w:val="18"/>
        </w:rPr>
        <w:t xml:space="preserve">  </w:t>
      </w:r>
    </w:p>
    <w:p w:rsidR="0073240A" w:rsidRDefault="00F45FBD" w:rsidP="0073240A">
      <w:pPr>
        <w:ind w:left="720" w:hanging="360"/>
        <w:rPr>
          <w:bCs/>
          <w:sz w:val="20"/>
          <w:szCs w:val="20"/>
        </w:rPr>
      </w:pPr>
      <w:r w:rsidRPr="0073240A">
        <w:rPr>
          <w:b/>
          <w:bCs/>
          <w:sz w:val="20"/>
          <w:szCs w:val="20"/>
        </w:rPr>
        <w:t>“The myth of the Ediacaran oldest animal record”</w:t>
      </w:r>
      <w:r w:rsidRPr="0073240A">
        <w:rPr>
          <w:bCs/>
          <w:sz w:val="20"/>
          <w:szCs w:val="20"/>
        </w:rPr>
        <w:t xml:space="preserve"> </w:t>
      </w:r>
      <w:hyperlink r:id="rId35" w:history="1">
        <w:proofErr w:type="spellStart"/>
        <w:r w:rsidRPr="0073240A">
          <w:rPr>
            <w:rStyle w:val="Hyperlink"/>
            <w:rFonts w:ascii="Arial" w:hAnsi="Arial" w:cs="Arial"/>
            <w:b/>
            <w:bCs/>
            <w:color w:val="941D55"/>
            <w:sz w:val="20"/>
            <w:szCs w:val="20"/>
          </w:rPr>
          <w:t>最古動物の</w:t>
        </w:r>
        <w:r w:rsidRPr="0073240A">
          <w:rPr>
            <w:rStyle w:val="Hyperlink"/>
            <w:rFonts w:ascii="Arial" w:hAnsi="Arial" w:cs="Arial"/>
            <w:b/>
            <w:bCs/>
            <w:color w:val="941D55"/>
            <w:sz w:val="20"/>
            <w:szCs w:val="20"/>
          </w:rPr>
          <w:t>“</w:t>
        </w:r>
        <w:r w:rsidRPr="0073240A">
          <w:rPr>
            <w:rStyle w:val="Hyperlink"/>
            <w:rFonts w:ascii="Arial" w:hAnsi="Arial" w:cs="Arial"/>
            <w:b/>
            <w:bCs/>
            <w:color w:val="941D55"/>
            <w:sz w:val="20"/>
            <w:szCs w:val="20"/>
          </w:rPr>
          <w:t>静</w:t>
        </w:r>
        <w:r w:rsidRPr="0073240A">
          <w:rPr>
            <w:rStyle w:val="Hyperlink"/>
            <w:rFonts w:ascii="Arial" w:hAnsi="Arial" w:cs="Arial"/>
            <w:b/>
            <w:bCs/>
            <w:color w:val="941D55"/>
            <w:sz w:val="20"/>
            <w:szCs w:val="20"/>
          </w:rPr>
          <w:t>”</w:t>
        </w:r>
        <w:r w:rsidRPr="0073240A">
          <w:rPr>
            <w:rStyle w:val="Hyperlink"/>
            <w:rFonts w:ascii="Arial" w:hAnsi="Arial" w:cs="Arial"/>
            <w:b/>
            <w:bCs/>
            <w:color w:val="941D55"/>
            <w:sz w:val="20"/>
            <w:szCs w:val="20"/>
          </w:rPr>
          <w:t>のイメージ変える最新研究</w:t>
        </w:r>
        <w:proofErr w:type="spellEnd"/>
      </w:hyperlink>
      <w:r w:rsidRPr="0073240A">
        <w:rPr>
          <w:rFonts w:ascii="Arial" w:hAnsi="Arial" w:cs="Arial"/>
          <w:b/>
          <w:bCs/>
          <w:color w:val="000000"/>
          <w:sz w:val="20"/>
          <w:szCs w:val="20"/>
          <w:lang w:eastAsia="ja-JP"/>
        </w:rPr>
        <w:t xml:space="preserve"> </w:t>
      </w:r>
      <w:r w:rsidRPr="0073240A">
        <w:rPr>
          <w:bCs/>
          <w:sz w:val="20"/>
          <w:szCs w:val="20"/>
        </w:rPr>
        <w:t>(05/30/17)</w:t>
      </w:r>
    </w:p>
    <w:p w:rsidR="0073240A" w:rsidRDefault="00F45FBD" w:rsidP="0073240A">
      <w:pPr>
        <w:ind w:left="720" w:hanging="360"/>
        <w:rPr>
          <w:bCs/>
          <w:sz w:val="20"/>
          <w:szCs w:val="20"/>
          <w:lang w:eastAsia="ja-JP"/>
        </w:rPr>
      </w:pPr>
      <w:r w:rsidRPr="0073240A">
        <w:rPr>
          <w:b/>
          <w:bCs/>
          <w:sz w:val="20"/>
          <w:szCs w:val="20"/>
        </w:rPr>
        <w:t>“The complete mummified dinosaur discovered!”</w:t>
      </w:r>
      <w:r w:rsidRPr="0073240A">
        <w:rPr>
          <w:bCs/>
          <w:sz w:val="20"/>
          <w:szCs w:val="20"/>
        </w:rPr>
        <w:t xml:space="preserve"> </w:t>
      </w:r>
      <w:hyperlink r:id="rId36" w:history="1">
        <w:r w:rsidRPr="0073240A">
          <w:rPr>
            <w:rStyle w:val="Hyperlink"/>
            <w:rFonts w:ascii="Arial" w:hAnsi="Arial" w:cs="Arial"/>
            <w:b/>
            <w:bCs/>
            <w:color w:val="941D55"/>
            <w:sz w:val="20"/>
            <w:szCs w:val="20"/>
            <w:lang w:eastAsia="ja-JP"/>
          </w:rPr>
          <w:t>完全な姿とどめたミイラ化恐竜化石を発見</w:t>
        </w:r>
        <w:r w:rsidRPr="0073240A">
          <w:rPr>
            <w:rStyle w:val="Hyperlink"/>
            <w:rFonts w:ascii="Arial" w:hAnsi="Arial" w:cs="Arial"/>
            <w:b/>
            <w:bCs/>
            <w:color w:val="941D55"/>
            <w:sz w:val="20"/>
            <w:szCs w:val="20"/>
            <w:lang w:eastAsia="ja-JP"/>
          </w:rPr>
          <w:t xml:space="preserve"> ── </w:t>
        </w:r>
        <w:r w:rsidRPr="0073240A">
          <w:rPr>
            <w:rStyle w:val="Hyperlink"/>
            <w:rFonts w:ascii="Arial" w:hAnsi="Arial" w:cs="Arial"/>
            <w:b/>
            <w:bCs/>
            <w:color w:val="941D55"/>
            <w:sz w:val="20"/>
            <w:szCs w:val="20"/>
            <w:lang w:eastAsia="ja-JP"/>
          </w:rPr>
          <w:t>カナダ</w:t>
        </w:r>
        <w:r w:rsidRPr="0073240A">
          <w:rPr>
            <w:rStyle w:val="Hyperlink"/>
            <w:rFonts w:ascii="MS Mincho" w:hAnsi="MS Mincho" w:cs="MS Mincho" w:hint="eastAsia"/>
            <w:b/>
            <w:bCs/>
            <w:color w:val="941D55"/>
            <w:sz w:val="20"/>
            <w:szCs w:val="20"/>
            <w:lang w:eastAsia="ja-JP"/>
          </w:rPr>
          <w:t>・</w:t>
        </w:r>
        <w:r w:rsidRPr="0073240A">
          <w:rPr>
            <w:rStyle w:val="Hyperlink"/>
            <w:rFonts w:ascii="SimSun" w:hAnsi="SimSun" w:cs="SimSun" w:hint="eastAsia"/>
            <w:b/>
            <w:bCs/>
            <w:color w:val="941D55"/>
            <w:sz w:val="20"/>
            <w:szCs w:val="20"/>
            <w:lang w:eastAsia="ja-JP"/>
          </w:rPr>
          <w:t>アルバータ州</w:t>
        </w:r>
      </w:hyperlink>
      <w:r w:rsidRPr="0073240A">
        <w:rPr>
          <w:bCs/>
          <w:sz w:val="20"/>
          <w:szCs w:val="20"/>
          <w:lang w:eastAsia="ja-JP"/>
        </w:rPr>
        <w:t xml:space="preserve"> (05/18/17)</w:t>
      </w:r>
      <w:r w:rsidR="0073240A">
        <w:rPr>
          <w:bCs/>
          <w:sz w:val="20"/>
          <w:szCs w:val="20"/>
          <w:lang w:eastAsia="ja-JP"/>
        </w:rPr>
        <w:t xml:space="preserve"> </w:t>
      </w:r>
    </w:p>
    <w:p w:rsidR="0073240A" w:rsidRDefault="00F45FBD" w:rsidP="0073240A">
      <w:pPr>
        <w:ind w:left="720" w:hanging="360"/>
        <w:rPr>
          <w:bCs/>
          <w:sz w:val="20"/>
          <w:szCs w:val="20"/>
          <w:lang w:eastAsia="ja-JP"/>
        </w:rPr>
      </w:pPr>
      <w:r w:rsidRPr="0073240A">
        <w:rPr>
          <w:b/>
          <w:bCs/>
          <w:sz w:val="20"/>
          <w:szCs w:val="20"/>
          <w:lang w:eastAsia="ja-JP"/>
        </w:rPr>
        <w:t>“</w:t>
      </w:r>
      <w:r w:rsidR="009D59D0">
        <w:rPr>
          <w:b/>
          <w:bCs/>
          <w:sz w:val="20"/>
          <w:szCs w:val="20"/>
          <w:lang w:eastAsia="ja-JP"/>
        </w:rPr>
        <w:t xml:space="preserve">Where did </w:t>
      </w:r>
      <w:r w:rsidRPr="0073240A">
        <w:rPr>
          <w:b/>
          <w:bCs/>
          <w:sz w:val="20"/>
          <w:szCs w:val="20"/>
          <w:lang w:eastAsia="ja-JP"/>
        </w:rPr>
        <w:t>oxygen on Earth</w:t>
      </w:r>
      <w:r w:rsidR="009D59D0">
        <w:rPr>
          <w:b/>
          <w:bCs/>
          <w:sz w:val="20"/>
          <w:szCs w:val="20"/>
          <w:lang w:eastAsia="ja-JP"/>
        </w:rPr>
        <w:t xml:space="preserve"> come from?</w:t>
      </w:r>
      <w:r w:rsidRPr="0073240A">
        <w:rPr>
          <w:bCs/>
          <w:sz w:val="20"/>
          <w:szCs w:val="20"/>
          <w:lang w:eastAsia="ja-JP"/>
        </w:rPr>
        <w:t xml:space="preserve">” </w:t>
      </w:r>
      <w:hyperlink r:id="rId37" w:history="1">
        <w:proofErr w:type="spellStart"/>
        <w:r w:rsidRPr="0073240A">
          <w:rPr>
            <w:rStyle w:val="Hyperlink"/>
            <w:rFonts w:ascii="Arial" w:hAnsi="Arial" w:cs="Arial"/>
            <w:b/>
            <w:bCs/>
            <w:color w:val="941D55"/>
            <w:sz w:val="20"/>
            <w:szCs w:val="20"/>
          </w:rPr>
          <w:t>酸素はどこから生じたのか</w:t>
        </w:r>
        <w:proofErr w:type="spellEnd"/>
        <w:r w:rsidRPr="0073240A">
          <w:rPr>
            <w:rStyle w:val="Hyperlink"/>
            <w:rFonts w:ascii="Arial" w:hAnsi="Arial" w:cs="Arial"/>
            <w:b/>
            <w:bCs/>
            <w:color w:val="941D55"/>
            <w:sz w:val="20"/>
            <w:szCs w:val="20"/>
          </w:rPr>
          <w:t>？</w:t>
        </w:r>
      </w:hyperlink>
      <w:r w:rsidRPr="0073240A">
        <w:rPr>
          <w:rFonts w:ascii="Arial" w:hAnsi="Arial" w:cs="Arial"/>
          <w:b/>
          <w:bCs/>
          <w:color w:val="000000"/>
          <w:sz w:val="20"/>
          <w:szCs w:val="20"/>
        </w:rPr>
        <w:t xml:space="preserve"> </w:t>
      </w:r>
      <w:r w:rsidRPr="0073240A">
        <w:rPr>
          <w:bCs/>
          <w:sz w:val="20"/>
          <w:szCs w:val="20"/>
          <w:lang w:eastAsia="ja-JP"/>
        </w:rPr>
        <w:t xml:space="preserve"> (03/01/17) </w:t>
      </w:r>
      <w:r w:rsidR="0073240A">
        <w:rPr>
          <w:bCs/>
          <w:sz w:val="20"/>
          <w:szCs w:val="20"/>
          <w:lang w:eastAsia="ja-JP"/>
        </w:rPr>
        <w:t xml:space="preserve"> </w:t>
      </w:r>
    </w:p>
    <w:p w:rsidR="0073240A" w:rsidRDefault="00F45FBD" w:rsidP="0073240A">
      <w:pPr>
        <w:ind w:left="720" w:hanging="360"/>
        <w:rPr>
          <w:bCs/>
          <w:sz w:val="20"/>
          <w:szCs w:val="20"/>
          <w:lang w:eastAsia="ja-JP"/>
        </w:rPr>
      </w:pPr>
      <w:r w:rsidRPr="0073240A">
        <w:rPr>
          <w:b/>
          <w:bCs/>
          <w:sz w:val="20"/>
          <w:szCs w:val="20"/>
          <w:lang w:eastAsia="ja-JP"/>
        </w:rPr>
        <w:t>“Dinosaur feather trapped in a</w:t>
      </w:r>
      <w:r w:rsidR="00407772" w:rsidRPr="0073240A">
        <w:rPr>
          <w:b/>
          <w:bCs/>
          <w:sz w:val="20"/>
          <w:szCs w:val="20"/>
          <w:lang w:eastAsia="ja-JP"/>
        </w:rPr>
        <w:t>n</w:t>
      </w:r>
      <w:r w:rsidRPr="0073240A">
        <w:rPr>
          <w:b/>
          <w:bCs/>
          <w:sz w:val="20"/>
          <w:szCs w:val="20"/>
          <w:lang w:eastAsia="ja-JP"/>
        </w:rPr>
        <w:t xml:space="preserve"> amber</w:t>
      </w:r>
      <w:r w:rsidRPr="0073240A">
        <w:rPr>
          <w:bCs/>
          <w:sz w:val="20"/>
          <w:szCs w:val="20"/>
          <w:lang w:eastAsia="ja-JP"/>
        </w:rPr>
        <w:t xml:space="preserve">” </w:t>
      </w:r>
      <w:hyperlink r:id="rId38" w:history="1">
        <w:proofErr w:type="spellStart"/>
        <w:r w:rsidRPr="0073240A">
          <w:rPr>
            <w:rStyle w:val="Hyperlink"/>
            <w:rFonts w:ascii="Arial" w:hAnsi="Arial" w:cs="Arial"/>
            <w:b/>
            <w:bCs/>
            <w:color w:val="941D55"/>
            <w:sz w:val="20"/>
            <w:szCs w:val="20"/>
          </w:rPr>
          <w:t>白亜紀</w:t>
        </w:r>
        <w:r w:rsidRPr="0073240A">
          <w:rPr>
            <w:rStyle w:val="Hyperlink"/>
            <w:rFonts w:ascii="SimSun" w:hAnsi="SimSun" w:cs="SimSun" w:hint="eastAsia"/>
            <w:b/>
            <w:bCs/>
            <w:color w:val="941D55"/>
            <w:sz w:val="20"/>
            <w:szCs w:val="20"/>
          </w:rPr>
          <w:t>琥珀の中に閉じこめられた恐竜の羽の発見</w:t>
        </w:r>
        <w:proofErr w:type="spellEnd"/>
      </w:hyperlink>
      <w:r w:rsidRPr="0073240A">
        <w:rPr>
          <w:bCs/>
          <w:sz w:val="20"/>
          <w:szCs w:val="20"/>
          <w:lang w:eastAsia="ja-JP"/>
        </w:rPr>
        <w:t xml:space="preserve"> (12/2</w:t>
      </w:r>
      <w:r w:rsidR="00407772" w:rsidRPr="0073240A">
        <w:rPr>
          <w:bCs/>
          <w:sz w:val="20"/>
          <w:szCs w:val="20"/>
          <w:lang w:eastAsia="ja-JP"/>
        </w:rPr>
        <w:t>3</w:t>
      </w:r>
      <w:r w:rsidRPr="0073240A">
        <w:rPr>
          <w:bCs/>
          <w:sz w:val="20"/>
          <w:szCs w:val="20"/>
          <w:lang w:eastAsia="ja-JP"/>
        </w:rPr>
        <w:t>/16)</w:t>
      </w:r>
    </w:p>
    <w:p w:rsidR="0073240A" w:rsidRDefault="00407772" w:rsidP="0073240A">
      <w:pPr>
        <w:ind w:left="720" w:hanging="360"/>
        <w:rPr>
          <w:bCs/>
          <w:sz w:val="20"/>
          <w:szCs w:val="20"/>
          <w:lang w:eastAsia="ja-JP"/>
        </w:rPr>
      </w:pPr>
      <w:r w:rsidRPr="0073240A">
        <w:rPr>
          <w:b/>
          <w:bCs/>
          <w:sz w:val="20"/>
          <w:szCs w:val="20"/>
          <w:lang w:eastAsia="ja-JP"/>
        </w:rPr>
        <w:t>“Reconstructing dinosaur body color”</w:t>
      </w:r>
      <w:r w:rsidRPr="0073240A">
        <w:rPr>
          <w:bCs/>
          <w:sz w:val="20"/>
          <w:szCs w:val="20"/>
          <w:lang w:eastAsia="ja-JP"/>
        </w:rPr>
        <w:t xml:space="preserve"> </w:t>
      </w:r>
      <w:hyperlink r:id="rId39" w:history="1">
        <w:proofErr w:type="spellStart"/>
        <w:r w:rsidRPr="0073240A">
          <w:rPr>
            <w:rStyle w:val="Hyperlink"/>
            <w:rFonts w:ascii="Arial" w:hAnsi="Arial" w:cs="Arial"/>
            <w:b/>
            <w:bCs/>
            <w:color w:val="941D55"/>
            <w:sz w:val="20"/>
            <w:szCs w:val="20"/>
          </w:rPr>
          <w:t>恐竜の体の色の復元は可能か</w:t>
        </w:r>
        <w:proofErr w:type="spellEnd"/>
        <w:r w:rsidRPr="0073240A">
          <w:rPr>
            <w:rStyle w:val="Hyperlink"/>
            <w:rFonts w:ascii="Arial" w:hAnsi="Arial" w:cs="Arial"/>
            <w:b/>
            <w:bCs/>
            <w:color w:val="941D55"/>
            <w:sz w:val="20"/>
            <w:szCs w:val="20"/>
          </w:rPr>
          <w:t>(</w:t>
        </w:r>
        <w:r w:rsidRPr="0073240A">
          <w:rPr>
            <w:rStyle w:val="Hyperlink"/>
            <w:rFonts w:ascii="Arial" w:hAnsi="Arial" w:cs="Arial"/>
            <w:b/>
            <w:bCs/>
            <w:color w:val="941D55"/>
            <w:sz w:val="20"/>
            <w:szCs w:val="20"/>
          </w:rPr>
          <w:t>下</w:t>
        </w:r>
        <w:r w:rsidRPr="0073240A">
          <w:rPr>
            <w:rStyle w:val="Hyperlink"/>
            <w:rFonts w:ascii="Arial" w:hAnsi="Arial" w:cs="Arial"/>
            <w:b/>
            <w:bCs/>
            <w:color w:val="941D55"/>
            <w:sz w:val="20"/>
            <w:szCs w:val="20"/>
          </w:rPr>
          <w:t>)</w:t>
        </w:r>
      </w:hyperlink>
      <w:r w:rsidRPr="0073240A">
        <w:rPr>
          <w:bCs/>
          <w:sz w:val="20"/>
          <w:szCs w:val="20"/>
          <w:lang w:eastAsia="ja-JP"/>
        </w:rPr>
        <w:t xml:space="preserve"> (11/03/16)</w:t>
      </w:r>
    </w:p>
    <w:p w:rsidR="00642DE8" w:rsidRDefault="00407772" w:rsidP="0073240A">
      <w:pPr>
        <w:ind w:left="720" w:hanging="360"/>
        <w:rPr>
          <w:bCs/>
          <w:sz w:val="20"/>
          <w:szCs w:val="20"/>
          <w:lang w:eastAsia="ja-JP"/>
        </w:rPr>
      </w:pPr>
      <w:r w:rsidRPr="0073240A">
        <w:rPr>
          <w:b/>
          <w:bCs/>
          <w:sz w:val="20"/>
          <w:szCs w:val="20"/>
          <w:lang w:eastAsia="ja-JP"/>
        </w:rPr>
        <w:t>“The new fossil record of the oldest life”</w:t>
      </w:r>
      <w:r w:rsidRPr="0073240A">
        <w:rPr>
          <w:bCs/>
          <w:sz w:val="20"/>
          <w:szCs w:val="20"/>
          <w:lang w:eastAsia="ja-JP"/>
        </w:rPr>
        <w:t xml:space="preserve"> </w:t>
      </w:r>
      <w:hyperlink r:id="rId40" w:history="1">
        <w:r w:rsidRPr="0073240A">
          <w:rPr>
            <w:rStyle w:val="Hyperlink"/>
            <w:rFonts w:ascii="Arial" w:hAnsi="Arial" w:cs="Arial"/>
            <w:b/>
            <w:bCs/>
            <w:color w:val="941D55"/>
            <w:sz w:val="20"/>
            <w:szCs w:val="20"/>
          </w:rPr>
          <w:t>37</w:t>
        </w:r>
        <w:r w:rsidRPr="0073240A">
          <w:rPr>
            <w:rStyle w:val="Hyperlink"/>
            <w:rFonts w:ascii="Arial" w:hAnsi="Arial" w:cs="Arial"/>
            <w:b/>
            <w:bCs/>
            <w:color w:val="941D55"/>
            <w:sz w:val="20"/>
            <w:szCs w:val="20"/>
          </w:rPr>
          <w:t>億年前－世界最古記録の生物化石「ストロマトライト」の発見</w:t>
        </w:r>
        <w:r w:rsidRPr="0073240A">
          <w:rPr>
            <w:rStyle w:val="Hyperlink"/>
            <w:rFonts w:ascii="Arial" w:hAnsi="Arial" w:cs="Arial"/>
            <w:b/>
            <w:bCs/>
            <w:color w:val="941D55"/>
            <w:sz w:val="20"/>
            <w:szCs w:val="20"/>
          </w:rPr>
          <w:t>(</w:t>
        </w:r>
        <w:r w:rsidRPr="0073240A">
          <w:rPr>
            <w:rStyle w:val="Hyperlink"/>
            <w:rFonts w:ascii="Arial" w:hAnsi="Arial" w:cs="Arial"/>
            <w:b/>
            <w:bCs/>
            <w:color w:val="941D55"/>
            <w:sz w:val="20"/>
            <w:szCs w:val="20"/>
          </w:rPr>
          <w:t>上</w:t>
        </w:r>
        <w:r w:rsidRPr="0073240A">
          <w:rPr>
            <w:rStyle w:val="Hyperlink"/>
            <w:rFonts w:ascii="Arial" w:hAnsi="Arial" w:cs="Arial"/>
            <w:b/>
            <w:bCs/>
            <w:color w:val="941D55"/>
            <w:sz w:val="20"/>
            <w:szCs w:val="20"/>
          </w:rPr>
          <w:t>)</w:t>
        </w:r>
      </w:hyperlink>
      <w:r w:rsidRPr="0073240A">
        <w:rPr>
          <w:bCs/>
          <w:sz w:val="20"/>
          <w:szCs w:val="20"/>
          <w:lang w:eastAsia="ja-JP"/>
        </w:rPr>
        <w:t xml:space="preserve"> (10/20/16)</w:t>
      </w:r>
    </w:p>
    <w:p w:rsidR="002126F3" w:rsidRPr="0073240A" w:rsidRDefault="002126F3" w:rsidP="0073240A">
      <w:pPr>
        <w:ind w:left="720" w:hanging="360"/>
        <w:rPr>
          <w:bCs/>
          <w:sz w:val="20"/>
          <w:szCs w:val="20"/>
          <w:lang w:eastAsia="ja-JP"/>
        </w:rPr>
      </w:pPr>
    </w:p>
    <w:p w:rsidR="00067978" w:rsidRPr="00B96476" w:rsidRDefault="00067978" w:rsidP="00067978">
      <w:pPr>
        <w:rPr>
          <w:sz w:val="20"/>
          <w:szCs w:val="20"/>
        </w:rPr>
      </w:pPr>
      <w:r w:rsidRPr="00B96476">
        <w:rPr>
          <w:b/>
          <w:bCs/>
          <w:sz w:val="20"/>
          <w:szCs w:val="20"/>
          <w:u w:val="single"/>
        </w:rPr>
        <w:t xml:space="preserve">Museum </w:t>
      </w:r>
      <w:r>
        <w:rPr>
          <w:b/>
          <w:bCs/>
          <w:sz w:val="20"/>
          <w:szCs w:val="20"/>
          <w:u w:val="single"/>
        </w:rPr>
        <w:t>e</w:t>
      </w:r>
      <w:r w:rsidRPr="00B96476">
        <w:rPr>
          <w:b/>
          <w:bCs/>
          <w:sz w:val="20"/>
          <w:szCs w:val="20"/>
          <w:u w:val="single"/>
        </w:rPr>
        <w:t>xperiences (volunteers</w:t>
      </w:r>
      <w:r w:rsidR="009611C5">
        <w:rPr>
          <w:b/>
          <w:bCs/>
          <w:sz w:val="20"/>
          <w:szCs w:val="20"/>
          <w:u w:val="single"/>
        </w:rPr>
        <w:t xml:space="preserve"> in paleontology</w:t>
      </w:r>
      <w:r w:rsidRPr="00B96476">
        <w:rPr>
          <w:b/>
          <w:bCs/>
          <w:sz w:val="20"/>
          <w:szCs w:val="20"/>
          <w:u w:val="single"/>
        </w:rPr>
        <w:t>)</w:t>
      </w:r>
      <w:r w:rsidRPr="00B96476">
        <w:rPr>
          <w:b/>
          <w:bCs/>
          <w:sz w:val="20"/>
          <w:szCs w:val="20"/>
        </w:rPr>
        <w:t>:</w:t>
      </w:r>
    </w:p>
    <w:p w:rsidR="00067978" w:rsidRPr="00B96476" w:rsidRDefault="00067978" w:rsidP="00067978">
      <w:pPr>
        <w:pStyle w:val="Header"/>
        <w:tabs>
          <w:tab w:val="clear" w:pos="4320"/>
          <w:tab w:val="clear" w:pos="8640"/>
          <w:tab w:val="left" w:pos="2880"/>
        </w:tabs>
        <w:ind w:left="720" w:hanging="720"/>
        <w:rPr>
          <w:rFonts w:eastAsia="Times New Roman"/>
          <w:sz w:val="20"/>
          <w:szCs w:val="20"/>
        </w:rPr>
      </w:pPr>
      <w:r w:rsidRPr="00B96476">
        <w:rPr>
          <w:rFonts w:eastAsia="Times New Roman"/>
          <w:sz w:val="20"/>
          <w:szCs w:val="20"/>
        </w:rPr>
        <w:t xml:space="preserve">- Alabama Museum of Natural History, University of Alabama: </w:t>
      </w:r>
      <w:r>
        <w:rPr>
          <w:rFonts w:eastAsia="Times New Roman"/>
          <w:sz w:val="20"/>
          <w:szCs w:val="20"/>
        </w:rPr>
        <w:t xml:space="preserve">collection conservation, volunteer coordinate, </w:t>
      </w:r>
      <w:r w:rsidRPr="00B96476">
        <w:rPr>
          <w:rFonts w:eastAsia="Times New Roman"/>
          <w:sz w:val="20"/>
          <w:szCs w:val="20"/>
        </w:rPr>
        <w:t>fossil preparation at the fossil lab, fossil trips, museum fossil events, etc. (since January 2011)</w:t>
      </w:r>
    </w:p>
    <w:p w:rsidR="00067978" w:rsidRPr="00B96476" w:rsidRDefault="00067978" w:rsidP="00067978">
      <w:pPr>
        <w:pStyle w:val="Header"/>
        <w:tabs>
          <w:tab w:val="clear" w:pos="4320"/>
          <w:tab w:val="clear" w:pos="8640"/>
          <w:tab w:val="left" w:pos="2880"/>
        </w:tabs>
        <w:ind w:left="720" w:hanging="720"/>
        <w:rPr>
          <w:rFonts w:eastAsia="Times New Roman"/>
          <w:sz w:val="20"/>
          <w:szCs w:val="20"/>
        </w:rPr>
      </w:pPr>
      <w:r w:rsidRPr="00B96476">
        <w:rPr>
          <w:rFonts w:eastAsia="Times New Roman"/>
          <w:sz w:val="20"/>
          <w:szCs w:val="20"/>
        </w:rPr>
        <w:t>- Museum of Paleontology University of Michigan: various fossil events for public (September 2006 to August 2010)</w:t>
      </w:r>
    </w:p>
    <w:p w:rsidR="00067978" w:rsidRPr="00B96476" w:rsidRDefault="00067978" w:rsidP="00067978">
      <w:pPr>
        <w:pStyle w:val="Header"/>
        <w:tabs>
          <w:tab w:val="clear" w:pos="4320"/>
          <w:tab w:val="clear" w:pos="8640"/>
          <w:tab w:val="left" w:pos="2880"/>
        </w:tabs>
        <w:ind w:left="720" w:hanging="720"/>
        <w:rPr>
          <w:rFonts w:eastAsia="Times New Roman"/>
          <w:sz w:val="20"/>
          <w:szCs w:val="20"/>
        </w:rPr>
      </w:pPr>
      <w:r w:rsidRPr="00B96476">
        <w:rPr>
          <w:rFonts w:eastAsia="Times New Roman"/>
          <w:sz w:val="20"/>
          <w:szCs w:val="20"/>
        </w:rPr>
        <w:t>- Sternberg Museum of Natural History, Fort Hays State University: fossil preparation (2001 to 2003)</w:t>
      </w:r>
    </w:p>
    <w:p w:rsidR="00067978" w:rsidRPr="00B96476" w:rsidRDefault="00067978" w:rsidP="00067978">
      <w:pPr>
        <w:pStyle w:val="Header"/>
        <w:tabs>
          <w:tab w:val="clear" w:pos="4320"/>
          <w:tab w:val="clear" w:pos="8640"/>
          <w:tab w:val="left" w:pos="2880"/>
        </w:tabs>
        <w:ind w:left="720" w:hanging="720"/>
        <w:rPr>
          <w:rFonts w:eastAsia="Times New Roman"/>
          <w:sz w:val="20"/>
          <w:szCs w:val="20"/>
        </w:rPr>
      </w:pPr>
      <w:r w:rsidRPr="00B96476">
        <w:rPr>
          <w:rFonts w:eastAsia="Times New Roman"/>
          <w:sz w:val="20"/>
          <w:szCs w:val="20"/>
        </w:rPr>
        <w:t>- Earth Science Museum, Brigham Young University: fossil preparation and excavation (summers of 1998, 1999, and 2000)</w:t>
      </w:r>
    </w:p>
    <w:p w:rsidR="00067978" w:rsidRPr="00B96476" w:rsidRDefault="00067978" w:rsidP="00067978">
      <w:pPr>
        <w:pStyle w:val="Header"/>
        <w:tabs>
          <w:tab w:val="clear" w:pos="4320"/>
          <w:tab w:val="clear" w:pos="8640"/>
          <w:tab w:val="left" w:pos="2880"/>
        </w:tabs>
        <w:ind w:left="720" w:hanging="720"/>
        <w:rPr>
          <w:rFonts w:eastAsia="Times New Roman"/>
          <w:sz w:val="20"/>
          <w:szCs w:val="20"/>
        </w:rPr>
      </w:pPr>
      <w:r w:rsidRPr="00B96476">
        <w:rPr>
          <w:rFonts w:eastAsia="Times New Roman"/>
          <w:sz w:val="20"/>
          <w:szCs w:val="20"/>
        </w:rPr>
        <w:t>- Museum of Western Colorado: fossil preparation and excavation (summers of 1999 and 2000, and winter of 1999)</w:t>
      </w:r>
    </w:p>
    <w:p w:rsidR="00067978" w:rsidRPr="00B96476" w:rsidRDefault="00067978" w:rsidP="00067978">
      <w:pPr>
        <w:pStyle w:val="Header"/>
        <w:tabs>
          <w:tab w:val="clear" w:pos="4320"/>
          <w:tab w:val="clear" w:pos="8640"/>
          <w:tab w:val="left" w:pos="2880"/>
        </w:tabs>
        <w:rPr>
          <w:rFonts w:eastAsia="Times New Roman"/>
          <w:sz w:val="20"/>
          <w:szCs w:val="20"/>
        </w:rPr>
      </w:pPr>
      <w:r w:rsidRPr="00B96476">
        <w:rPr>
          <w:rFonts w:eastAsia="Times New Roman"/>
          <w:sz w:val="20"/>
          <w:szCs w:val="20"/>
        </w:rPr>
        <w:t xml:space="preserve">- </w:t>
      </w:r>
      <w:r w:rsidRPr="00B96476">
        <w:rPr>
          <w:rStyle w:val="st"/>
          <w:sz w:val="20"/>
          <w:szCs w:val="20"/>
        </w:rPr>
        <w:t>Louden-Henritze Archaeology</w:t>
      </w:r>
      <w:r>
        <w:rPr>
          <w:rStyle w:val="st"/>
          <w:sz w:val="20"/>
          <w:szCs w:val="20"/>
        </w:rPr>
        <w:t xml:space="preserve"> Museum, Trinidad Sate Junior College, Colorado: fossil preparation (1998-1999)</w:t>
      </w:r>
    </w:p>
    <w:p w:rsidR="00067978" w:rsidRDefault="00067978" w:rsidP="00067978">
      <w:pPr>
        <w:pStyle w:val="Header"/>
        <w:tabs>
          <w:tab w:val="clear" w:pos="4320"/>
          <w:tab w:val="clear" w:pos="8640"/>
          <w:tab w:val="left" w:pos="2880"/>
        </w:tabs>
        <w:rPr>
          <w:rFonts w:eastAsia="Times New Roman"/>
          <w:sz w:val="20"/>
          <w:szCs w:val="20"/>
        </w:rPr>
      </w:pPr>
    </w:p>
    <w:p w:rsidR="00067978" w:rsidRPr="00B96476" w:rsidRDefault="00067978" w:rsidP="00067978">
      <w:pPr>
        <w:pStyle w:val="BodyText"/>
        <w:tabs>
          <w:tab w:val="clear" w:pos="2880"/>
          <w:tab w:val="left" w:pos="720"/>
        </w:tabs>
        <w:rPr>
          <w:rFonts w:eastAsia="Times New Roman"/>
          <w:sz w:val="20"/>
          <w:szCs w:val="20"/>
          <w:u w:val="single"/>
        </w:rPr>
      </w:pPr>
      <w:r w:rsidRPr="00B96476">
        <w:rPr>
          <w:sz w:val="20"/>
          <w:szCs w:val="20"/>
          <w:u w:val="single"/>
          <w:lang w:eastAsia="ja-JP"/>
        </w:rPr>
        <w:lastRenderedPageBreak/>
        <w:t>Museum Research</w:t>
      </w:r>
      <w:r w:rsidRPr="00B96476">
        <w:rPr>
          <w:rFonts w:eastAsia="Times New Roman"/>
          <w:sz w:val="20"/>
          <w:szCs w:val="20"/>
        </w:rPr>
        <w:t>:</w:t>
      </w:r>
    </w:p>
    <w:p w:rsidR="00067978" w:rsidRPr="00B96476" w:rsidRDefault="00067978" w:rsidP="00067978">
      <w:pPr>
        <w:pStyle w:val="BodyText"/>
        <w:tabs>
          <w:tab w:val="clear" w:pos="2880"/>
          <w:tab w:val="left" w:pos="720"/>
        </w:tabs>
        <w:ind w:left="720" w:hangingChars="360" w:hanging="720"/>
        <w:rPr>
          <w:b w:val="0"/>
          <w:bCs w:val="0"/>
          <w:sz w:val="20"/>
          <w:szCs w:val="20"/>
          <w:lang w:eastAsia="ja-JP"/>
        </w:rPr>
      </w:pPr>
      <w:r w:rsidRPr="00B96476">
        <w:rPr>
          <w:rFonts w:eastAsia="Times New Roman"/>
          <w:b w:val="0"/>
          <w:bCs w:val="0"/>
          <w:sz w:val="20"/>
          <w:szCs w:val="20"/>
        </w:rPr>
        <w:t xml:space="preserve">- </w:t>
      </w:r>
      <w:r w:rsidRPr="00B96476">
        <w:rPr>
          <w:b w:val="0"/>
          <w:bCs w:val="0"/>
          <w:sz w:val="20"/>
          <w:szCs w:val="20"/>
          <w:lang w:eastAsia="ja-JP"/>
        </w:rPr>
        <w:t>Fossil vertebrate collections at various institutions in U.S.A., Canada, Brazil, South Africa, UK, Germany, Switzerland, Netherland, Belgium, France, and Japan.</w:t>
      </w:r>
    </w:p>
    <w:p w:rsidR="00067978" w:rsidRPr="00B96476" w:rsidRDefault="00067978" w:rsidP="00067978">
      <w:pPr>
        <w:pStyle w:val="BodyText"/>
        <w:tabs>
          <w:tab w:val="clear" w:pos="2880"/>
          <w:tab w:val="left" w:pos="720"/>
        </w:tabs>
        <w:ind w:left="720" w:hangingChars="360" w:hanging="720"/>
        <w:rPr>
          <w:b w:val="0"/>
          <w:bCs w:val="0"/>
          <w:sz w:val="20"/>
          <w:szCs w:val="20"/>
          <w:lang w:eastAsia="ja-JP"/>
        </w:rPr>
      </w:pPr>
      <w:r w:rsidRPr="00B96476">
        <w:rPr>
          <w:b w:val="0"/>
          <w:bCs w:val="0"/>
          <w:sz w:val="20"/>
          <w:szCs w:val="20"/>
          <w:lang w:eastAsia="ja-JP"/>
        </w:rPr>
        <w:t>- Human skeletons (Todd al collection at Cleveland Museum of Natural History</w:t>
      </w:r>
    </w:p>
    <w:p w:rsidR="00067978" w:rsidRDefault="00067978" w:rsidP="00067978">
      <w:pPr>
        <w:pStyle w:val="BodyText"/>
        <w:tabs>
          <w:tab w:val="clear" w:pos="2880"/>
          <w:tab w:val="left" w:pos="720"/>
        </w:tabs>
        <w:ind w:left="720" w:hangingChars="360" w:hanging="720"/>
        <w:rPr>
          <w:b w:val="0"/>
          <w:bCs w:val="0"/>
          <w:sz w:val="20"/>
          <w:szCs w:val="20"/>
          <w:lang w:eastAsia="ja-JP"/>
        </w:rPr>
      </w:pPr>
      <w:r w:rsidRPr="00B96476">
        <w:rPr>
          <w:b w:val="0"/>
          <w:bCs w:val="0"/>
          <w:sz w:val="20"/>
          <w:szCs w:val="20"/>
          <w:lang w:eastAsia="ja-JP"/>
        </w:rPr>
        <w:t>- Various osteological collections (</w:t>
      </w:r>
      <w:r>
        <w:rPr>
          <w:b w:val="0"/>
          <w:bCs w:val="0"/>
          <w:sz w:val="20"/>
          <w:szCs w:val="20"/>
          <w:lang w:eastAsia="ja-JP"/>
        </w:rPr>
        <w:t>extant</w:t>
      </w:r>
      <w:r w:rsidRPr="00B96476">
        <w:rPr>
          <w:b w:val="0"/>
          <w:bCs w:val="0"/>
          <w:sz w:val="20"/>
          <w:szCs w:val="20"/>
          <w:lang w:eastAsia="ja-JP"/>
        </w:rPr>
        <w:t xml:space="preserve"> birds, reptiles, and mammals) at Smithsonian, American Museum of Natural History, Museum of Zoology University of Michigan, Field Museum of Natural History, University of Kansas natural History Museum, University of Florida Natural History Museum, Yale Peabody Museum</w:t>
      </w:r>
    </w:p>
    <w:p w:rsidR="00F517F8" w:rsidRDefault="00F517F8" w:rsidP="00DA4C6F">
      <w:pPr>
        <w:pStyle w:val="BodyText"/>
        <w:tabs>
          <w:tab w:val="clear" w:pos="2880"/>
          <w:tab w:val="left" w:pos="720"/>
        </w:tabs>
        <w:ind w:left="723" w:hangingChars="360" w:hanging="723"/>
        <w:rPr>
          <w:sz w:val="20"/>
          <w:szCs w:val="20"/>
          <w:u w:val="single"/>
          <w:lang w:eastAsia="ja-JP"/>
        </w:rPr>
      </w:pPr>
    </w:p>
    <w:p w:rsidR="00DA4C6F" w:rsidRPr="00657F26" w:rsidRDefault="00DA4C6F" w:rsidP="00DA4C6F">
      <w:pPr>
        <w:pStyle w:val="BodyText"/>
        <w:tabs>
          <w:tab w:val="clear" w:pos="2880"/>
          <w:tab w:val="left" w:pos="720"/>
        </w:tabs>
        <w:ind w:left="723" w:hangingChars="360" w:hanging="723"/>
        <w:rPr>
          <w:rFonts w:eastAsia="Times New Roman"/>
          <w:sz w:val="20"/>
          <w:szCs w:val="20"/>
          <w:u w:val="single"/>
        </w:rPr>
      </w:pPr>
      <w:r w:rsidRPr="00657F26">
        <w:rPr>
          <w:sz w:val="20"/>
          <w:szCs w:val="20"/>
          <w:u w:val="single"/>
          <w:lang w:eastAsia="ja-JP"/>
        </w:rPr>
        <w:t>F</w:t>
      </w:r>
      <w:r w:rsidRPr="00657F26">
        <w:rPr>
          <w:rFonts w:eastAsia="Times New Roman"/>
          <w:sz w:val="20"/>
          <w:szCs w:val="20"/>
          <w:u w:val="single"/>
        </w:rPr>
        <w:t xml:space="preserve">ield </w:t>
      </w:r>
      <w:r w:rsidRPr="00657F26">
        <w:rPr>
          <w:sz w:val="20"/>
          <w:szCs w:val="20"/>
          <w:u w:val="single"/>
          <w:lang w:eastAsia="ja-JP"/>
        </w:rPr>
        <w:t>E</w:t>
      </w:r>
      <w:r w:rsidRPr="00657F26">
        <w:rPr>
          <w:rFonts w:eastAsia="Times New Roman"/>
          <w:sz w:val="20"/>
          <w:szCs w:val="20"/>
          <w:u w:val="single"/>
        </w:rPr>
        <w:t>xperience</w:t>
      </w:r>
      <w:r w:rsidRPr="00657F26">
        <w:rPr>
          <w:sz w:val="20"/>
          <w:szCs w:val="20"/>
          <w:u w:val="single"/>
          <w:lang w:eastAsia="ja-JP"/>
        </w:rPr>
        <w:t xml:space="preserve"> (F</w:t>
      </w:r>
      <w:r w:rsidRPr="00657F26">
        <w:rPr>
          <w:rFonts w:eastAsia="Times New Roman"/>
          <w:sz w:val="20"/>
          <w:szCs w:val="20"/>
          <w:u w:val="single"/>
        </w:rPr>
        <w:t xml:space="preserve">ossil </w:t>
      </w:r>
      <w:r w:rsidRPr="00657F26">
        <w:rPr>
          <w:sz w:val="20"/>
          <w:szCs w:val="20"/>
          <w:u w:val="single"/>
          <w:lang w:eastAsia="ja-JP"/>
        </w:rPr>
        <w:t>E</w:t>
      </w:r>
      <w:r w:rsidRPr="00657F26">
        <w:rPr>
          <w:rFonts w:eastAsia="Times New Roman"/>
          <w:sz w:val="20"/>
          <w:szCs w:val="20"/>
          <w:u w:val="single"/>
        </w:rPr>
        <w:t>xcavation)</w:t>
      </w:r>
      <w:r w:rsidRPr="00657F26">
        <w:rPr>
          <w:rFonts w:eastAsia="Times New Roman"/>
          <w:sz w:val="20"/>
          <w:szCs w:val="20"/>
        </w:rPr>
        <w:t>:</w:t>
      </w:r>
    </w:p>
    <w:p w:rsidR="00DA4C6F" w:rsidRDefault="00DA4C6F" w:rsidP="00DA4C6F">
      <w:pPr>
        <w:pStyle w:val="BodyText"/>
        <w:tabs>
          <w:tab w:val="clear" w:pos="2880"/>
          <w:tab w:val="left" w:pos="720"/>
        </w:tabs>
        <w:ind w:left="720" w:hanging="720"/>
        <w:rPr>
          <w:b w:val="0"/>
          <w:bCs w:val="0"/>
          <w:sz w:val="20"/>
          <w:szCs w:val="20"/>
          <w:lang w:eastAsia="ja-JP"/>
        </w:rPr>
      </w:pPr>
      <w:r w:rsidRPr="00B96476">
        <w:rPr>
          <w:b w:val="0"/>
          <w:bCs w:val="0"/>
          <w:sz w:val="20"/>
          <w:szCs w:val="20"/>
          <w:lang w:eastAsia="ja-JP"/>
        </w:rPr>
        <w:t>- Upper Cretaceous marine rocks in Alabama (</w:t>
      </w:r>
      <w:r w:rsidR="00BC4C6B">
        <w:rPr>
          <w:b w:val="0"/>
          <w:bCs w:val="0"/>
          <w:sz w:val="20"/>
          <w:szCs w:val="20"/>
          <w:lang w:eastAsia="ja-JP"/>
        </w:rPr>
        <w:t xml:space="preserve">for </w:t>
      </w:r>
      <w:r w:rsidRPr="00B96476">
        <w:rPr>
          <w:b w:val="0"/>
          <w:bCs w:val="0"/>
          <w:sz w:val="20"/>
          <w:szCs w:val="20"/>
          <w:lang w:eastAsia="ja-JP"/>
        </w:rPr>
        <w:t>various vertebrates and invertebrates), with Alabama Museum of Natural History</w:t>
      </w:r>
      <w:r w:rsidR="00BC4C6B">
        <w:rPr>
          <w:b w:val="0"/>
          <w:bCs w:val="0"/>
          <w:sz w:val="20"/>
          <w:szCs w:val="20"/>
          <w:lang w:eastAsia="ja-JP"/>
        </w:rPr>
        <w:t xml:space="preserve"> (since 2012)</w:t>
      </w:r>
    </w:p>
    <w:p w:rsidR="00BC4C6B" w:rsidRDefault="00BC4C6B" w:rsidP="00DA4C6F">
      <w:pPr>
        <w:pStyle w:val="BodyText"/>
        <w:tabs>
          <w:tab w:val="clear" w:pos="2880"/>
          <w:tab w:val="left" w:pos="720"/>
        </w:tabs>
        <w:ind w:left="720" w:hanging="720"/>
        <w:rPr>
          <w:b w:val="0"/>
          <w:bCs w:val="0"/>
          <w:sz w:val="20"/>
          <w:szCs w:val="20"/>
          <w:lang w:eastAsia="ja-JP"/>
        </w:rPr>
      </w:pPr>
      <w:r>
        <w:rPr>
          <w:b w:val="0"/>
          <w:bCs w:val="0"/>
          <w:sz w:val="20"/>
          <w:szCs w:val="20"/>
          <w:lang w:eastAsia="ja-JP"/>
        </w:rPr>
        <w:t>- Cretaceous–Paleogene boundary sites in western Alabama and eastern Mississippi (since 2013)</w:t>
      </w:r>
    </w:p>
    <w:p w:rsidR="00BC4C6B" w:rsidRPr="00B96476" w:rsidRDefault="004E481A" w:rsidP="00BC4C6B">
      <w:pPr>
        <w:pStyle w:val="BodyText"/>
        <w:tabs>
          <w:tab w:val="clear" w:pos="2880"/>
          <w:tab w:val="left" w:pos="720"/>
        </w:tabs>
        <w:ind w:left="720" w:hanging="720"/>
        <w:rPr>
          <w:rFonts w:eastAsia="Times New Roman"/>
          <w:b w:val="0"/>
          <w:bCs w:val="0"/>
          <w:sz w:val="20"/>
          <w:szCs w:val="20"/>
        </w:rPr>
      </w:pPr>
      <w:r>
        <w:rPr>
          <w:b w:val="0"/>
          <w:bCs w:val="0"/>
          <w:sz w:val="20"/>
          <w:szCs w:val="20"/>
          <w:lang w:eastAsia="ja-JP"/>
        </w:rPr>
        <w:t xml:space="preserve">- </w:t>
      </w:r>
      <w:r w:rsidR="00BC4C6B" w:rsidRPr="00B96476">
        <w:rPr>
          <w:rFonts w:eastAsia="Times New Roman"/>
          <w:b w:val="0"/>
          <w:bCs w:val="0"/>
          <w:sz w:val="20"/>
          <w:szCs w:val="20"/>
        </w:rPr>
        <w:t>Upper Jurassic Morrison Formation: at the Dinosaur National Monument in eastern Utah; Fruita Paleontological Area in western Colorado (</w:t>
      </w:r>
      <w:r w:rsidR="00BC4C6B">
        <w:rPr>
          <w:rFonts w:eastAsia="Times New Roman"/>
          <w:b w:val="0"/>
          <w:bCs w:val="0"/>
          <w:sz w:val="20"/>
          <w:szCs w:val="20"/>
        </w:rPr>
        <w:t xml:space="preserve">for small vertebrates like lizards and </w:t>
      </w:r>
      <w:r w:rsidR="00BC4C6B" w:rsidRPr="00B96476">
        <w:rPr>
          <w:rFonts w:eastAsia="Times New Roman"/>
          <w:b w:val="0"/>
          <w:bCs w:val="0"/>
          <w:sz w:val="20"/>
          <w:szCs w:val="20"/>
        </w:rPr>
        <w:t>amphibians)</w:t>
      </w:r>
      <w:r w:rsidR="00BC4C6B">
        <w:rPr>
          <w:rFonts w:eastAsia="Times New Roman"/>
          <w:b w:val="0"/>
          <w:bCs w:val="0"/>
          <w:sz w:val="20"/>
          <w:szCs w:val="20"/>
        </w:rPr>
        <w:t>;</w:t>
      </w:r>
      <w:r w:rsidR="00BC4C6B" w:rsidRPr="00B96476">
        <w:rPr>
          <w:rFonts w:eastAsia="Times New Roman"/>
          <w:b w:val="0"/>
          <w:bCs w:val="0"/>
          <w:sz w:val="20"/>
          <w:szCs w:val="20"/>
        </w:rPr>
        <w:t xml:space="preserve"> with colleagues at American Museum of Natural History</w:t>
      </w:r>
      <w:r w:rsidR="002126F3">
        <w:rPr>
          <w:rFonts w:eastAsia="Times New Roman"/>
          <w:b w:val="0"/>
          <w:bCs w:val="0"/>
          <w:sz w:val="20"/>
          <w:szCs w:val="20"/>
        </w:rPr>
        <w:t>, John Hopkins University,</w:t>
      </w:r>
      <w:r w:rsidR="00BC4C6B" w:rsidRPr="00B96476">
        <w:rPr>
          <w:rFonts w:eastAsia="Times New Roman"/>
          <w:b w:val="0"/>
          <w:bCs w:val="0"/>
          <w:sz w:val="20"/>
          <w:szCs w:val="20"/>
        </w:rPr>
        <w:t xml:space="preserve"> and Harvard University</w:t>
      </w:r>
      <w:r w:rsidR="00BC4C6B">
        <w:rPr>
          <w:rFonts w:eastAsia="Times New Roman"/>
          <w:b w:val="0"/>
          <w:bCs w:val="0"/>
          <w:sz w:val="20"/>
          <w:szCs w:val="20"/>
        </w:rPr>
        <w:t xml:space="preserve"> (summers of 2012, 2014, 2015</w:t>
      </w:r>
      <w:r w:rsidR="00F517F8">
        <w:rPr>
          <w:rFonts w:eastAsia="Times New Roman"/>
          <w:b w:val="0"/>
          <w:bCs w:val="0"/>
          <w:sz w:val="20"/>
          <w:szCs w:val="20"/>
        </w:rPr>
        <w:t xml:space="preserve">, </w:t>
      </w:r>
      <w:r w:rsidR="002126F3">
        <w:rPr>
          <w:rFonts w:eastAsia="Times New Roman"/>
          <w:b w:val="0"/>
          <w:bCs w:val="0"/>
          <w:sz w:val="20"/>
          <w:szCs w:val="20"/>
        </w:rPr>
        <w:t xml:space="preserve">and </w:t>
      </w:r>
      <w:r w:rsidR="00F517F8">
        <w:rPr>
          <w:rFonts w:eastAsia="Times New Roman"/>
          <w:b w:val="0"/>
          <w:bCs w:val="0"/>
          <w:sz w:val="20"/>
          <w:szCs w:val="20"/>
        </w:rPr>
        <w:t>2018</w:t>
      </w:r>
      <w:r w:rsidR="00BC4C6B">
        <w:rPr>
          <w:rFonts w:eastAsia="Times New Roman"/>
          <w:b w:val="0"/>
          <w:bCs w:val="0"/>
          <w:sz w:val="20"/>
          <w:szCs w:val="20"/>
        </w:rPr>
        <w:t>)</w:t>
      </w:r>
    </w:p>
    <w:p w:rsidR="00BC4C6B" w:rsidRPr="00B96476" w:rsidRDefault="00BC4C6B" w:rsidP="00BC4C6B">
      <w:pPr>
        <w:pStyle w:val="BodyText"/>
        <w:tabs>
          <w:tab w:val="clear" w:pos="2880"/>
          <w:tab w:val="left" w:pos="720"/>
        </w:tabs>
        <w:ind w:left="720" w:hanging="720"/>
        <w:rPr>
          <w:rFonts w:eastAsia="Times New Roman"/>
          <w:b w:val="0"/>
          <w:bCs w:val="0"/>
          <w:sz w:val="20"/>
          <w:szCs w:val="20"/>
        </w:rPr>
      </w:pPr>
      <w:r w:rsidRPr="00B96476">
        <w:rPr>
          <w:b w:val="0"/>
          <w:bCs w:val="0"/>
          <w:sz w:val="20"/>
          <w:szCs w:val="20"/>
          <w:lang w:eastAsia="ja-JP"/>
        </w:rPr>
        <w:t xml:space="preserve">- </w:t>
      </w:r>
      <w:r>
        <w:rPr>
          <w:b w:val="0"/>
          <w:bCs w:val="0"/>
          <w:sz w:val="20"/>
          <w:szCs w:val="20"/>
          <w:lang w:eastAsia="ja-JP"/>
        </w:rPr>
        <w:t>Devonian</w:t>
      </w:r>
      <w:r w:rsidRPr="00B96476">
        <w:rPr>
          <w:b w:val="0"/>
          <w:bCs w:val="0"/>
          <w:sz w:val="20"/>
          <w:szCs w:val="20"/>
          <w:lang w:eastAsia="ja-JP"/>
        </w:rPr>
        <w:t xml:space="preserve"> marine</w:t>
      </w:r>
      <w:r>
        <w:rPr>
          <w:b w:val="0"/>
          <w:bCs w:val="0"/>
          <w:sz w:val="20"/>
          <w:szCs w:val="20"/>
          <w:lang w:eastAsia="ja-JP"/>
        </w:rPr>
        <w:t xml:space="preserve"> strata</w:t>
      </w:r>
      <w:r w:rsidRPr="00B96476">
        <w:rPr>
          <w:b w:val="0"/>
          <w:bCs w:val="0"/>
          <w:sz w:val="20"/>
          <w:szCs w:val="20"/>
          <w:lang w:eastAsia="ja-JP"/>
        </w:rPr>
        <w:t xml:space="preserve"> in Alabama</w:t>
      </w:r>
      <w:r w:rsidR="00F517F8">
        <w:rPr>
          <w:b w:val="0"/>
          <w:bCs w:val="0"/>
          <w:sz w:val="20"/>
          <w:szCs w:val="20"/>
          <w:lang w:eastAsia="ja-JP"/>
        </w:rPr>
        <w:t>, Tennessee, and Kentucky</w:t>
      </w:r>
      <w:r w:rsidRPr="00B96476">
        <w:rPr>
          <w:b w:val="0"/>
          <w:bCs w:val="0"/>
          <w:sz w:val="20"/>
          <w:szCs w:val="20"/>
          <w:lang w:eastAsia="ja-JP"/>
        </w:rPr>
        <w:t xml:space="preserve"> (</w:t>
      </w:r>
      <w:r>
        <w:rPr>
          <w:b w:val="0"/>
          <w:bCs w:val="0"/>
          <w:sz w:val="20"/>
          <w:szCs w:val="20"/>
          <w:lang w:eastAsia="ja-JP"/>
        </w:rPr>
        <w:t xml:space="preserve">for plants </w:t>
      </w:r>
      <w:r w:rsidR="00F517F8">
        <w:rPr>
          <w:b w:val="0"/>
          <w:bCs w:val="0"/>
          <w:sz w:val="20"/>
          <w:szCs w:val="20"/>
          <w:lang w:eastAsia="ja-JP"/>
        </w:rPr>
        <w:t>fossils and black shales</w:t>
      </w:r>
      <w:r>
        <w:rPr>
          <w:b w:val="0"/>
          <w:bCs w:val="0"/>
          <w:sz w:val="20"/>
          <w:szCs w:val="20"/>
          <w:lang w:eastAsia="ja-JP"/>
        </w:rPr>
        <w:t>) (since 2014)</w:t>
      </w:r>
    </w:p>
    <w:p w:rsidR="00BC4C6B" w:rsidRPr="00B96476" w:rsidRDefault="00BC4C6B" w:rsidP="00BC4C6B">
      <w:pPr>
        <w:pStyle w:val="BodyText"/>
        <w:tabs>
          <w:tab w:val="clear" w:pos="2880"/>
          <w:tab w:val="left" w:pos="720"/>
        </w:tabs>
        <w:ind w:left="720" w:hanging="720"/>
        <w:rPr>
          <w:rFonts w:eastAsia="Times New Roman"/>
          <w:b w:val="0"/>
          <w:bCs w:val="0"/>
          <w:sz w:val="20"/>
          <w:szCs w:val="20"/>
        </w:rPr>
      </w:pPr>
      <w:r w:rsidRPr="00B96476">
        <w:rPr>
          <w:b w:val="0"/>
          <w:bCs w:val="0"/>
          <w:sz w:val="20"/>
          <w:szCs w:val="20"/>
          <w:lang w:eastAsia="ja-JP"/>
        </w:rPr>
        <w:t xml:space="preserve">- </w:t>
      </w:r>
      <w:r>
        <w:rPr>
          <w:b w:val="0"/>
          <w:bCs w:val="0"/>
          <w:sz w:val="20"/>
          <w:szCs w:val="20"/>
          <w:lang w:eastAsia="ja-JP"/>
        </w:rPr>
        <w:t>Mississippian</w:t>
      </w:r>
      <w:r w:rsidRPr="00B96476">
        <w:rPr>
          <w:b w:val="0"/>
          <w:bCs w:val="0"/>
          <w:sz w:val="20"/>
          <w:szCs w:val="20"/>
          <w:lang w:eastAsia="ja-JP"/>
        </w:rPr>
        <w:t xml:space="preserve"> marine</w:t>
      </w:r>
      <w:r>
        <w:rPr>
          <w:b w:val="0"/>
          <w:bCs w:val="0"/>
          <w:sz w:val="20"/>
          <w:szCs w:val="20"/>
          <w:lang w:eastAsia="ja-JP"/>
        </w:rPr>
        <w:t xml:space="preserve"> strata</w:t>
      </w:r>
      <w:r w:rsidRPr="00B96476">
        <w:rPr>
          <w:b w:val="0"/>
          <w:bCs w:val="0"/>
          <w:sz w:val="20"/>
          <w:szCs w:val="20"/>
          <w:lang w:eastAsia="ja-JP"/>
        </w:rPr>
        <w:t xml:space="preserve"> in Alabama (</w:t>
      </w:r>
      <w:r>
        <w:rPr>
          <w:b w:val="0"/>
          <w:bCs w:val="0"/>
          <w:sz w:val="20"/>
          <w:szCs w:val="20"/>
          <w:lang w:eastAsia="ja-JP"/>
        </w:rPr>
        <w:t>for basal sharks and various marine invertebrates) (since 2013)</w:t>
      </w:r>
    </w:p>
    <w:p w:rsidR="00DA4C6F" w:rsidRPr="00B96476" w:rsidRDefault="00DA4C6F" w:rsidP="00DA4C6F">
      <w:pPr>
        <w:pStyle w:val="BodyText"/>
        <w:tabs>
          <w:tab w:val="clear" w:pos="2880"/>
          <w:tab w:val="left" w:pos="720"/>
        </w:tabs>
        <w:ind w:left="720" w:hanging="720"/>
        <w:rPr>
          <w:rFonts w:eastAsia="Times New Roman"/>
          <w:b w:val="0"/>
          <w:bCs w:val="0"/>
          <w:sz w:val="20"/>
          <w:szCs w:val="20"/>
        </w:rPr>
      </w:pPr>
      <w:r w:rsidRPr="00B96476">
        <w:rPr>
          <w:b w:val="0"/>
          <w:bCs w:val="0"/>
          <w:sz w:val="20"/>
          <w:szCs w:val="20"/>
          <w:lang w:eastAsia="ja-JP"/>
        </w:rPr>
        <w:t xml:space="preserve">- </w:t>
      </w:r>
      <w:r w:rsidR="00BC4C6B">
        <w:rPr>
          <w:b w:val="0"/>
          <w:bCs w:val="0"/>
          <w:sz w:val="20"/>
          <w:szCs w:val="20"/>
          <w:lang w:eastAsia="ja-JP"/>
        </w:rPr>
        <w:t>Pennsylvanian</w:t>
      </w:r>
      <w:r w:rsidRPr="00B96476">
        <w:rPr>
          <w:b w:val="0"/>
          <w:bCs w:val="0"/>
          <w:sz w:val="20"/>
          <w:szCs w:val="20"/>
          <w:lang w:eastAsia="ja-JP"/>
        </w:rPr>
        <w:t xml:space="preserve"> marine</w:t>
      </w:r>
      <w:r w:rsidR="00BC4C6B">
        <w:rPr>
          <w:b w:val="0"/>
          <w:bCs w:val="0"/>
          <w:sz w:val="20"/>
          <w:szCs w:val="20"/>
          <w:lang w:eastAsia="ja-JP"/>
        </w:rPr>
        <w:t xml:space="preserve"> strata</w:t>
      </w:r>
      <w:r w:rsidRPr="00B96476">
        <w:rPr>
          <w:b w:val="0"/>
          <w:bCs w:val="0"/>
          <w:sz w:val="20"/>
          <w:szCs w:val="20"/>
          <w:lang w:eastAsia="ja-JP"/>
        </w:rPr>
        <w:t xml:space="preserve"> in Alabama (</w:t>
      </w:r>
      <w:r w:rsidR="00BC4C6B">
        <w:rPr>
          <w:b w:val="0"/>
          <w:bCs w:val="0"/>
          <w:sz w:val="20"/>
          <w:szCs w:val="20"/>
          <w:lang w:eastAsia="ja-JP"/>
        </w:rPr>
        <w:t>for basal reptile and amphibian trace fossils and land plants) (since 2013)</w:t>
      </w:r>
    </w:p>
    <w:p w:rsidR="00DA4C6F" w:rsidRPr="00B96476" w:rsidRDefault="00DA4C6F" w:rsidP="00DA4C6F">
      <w:pPr>
        <w:pStyle w:val="BodyText"/>
        <w:tabs>
          <w:tab w:val="clear" w:pos="2880"/>
          <w:tab w:val="left" w:pos="720"/>
        </w:tabs>
        <w:ind w:left="720" w:hanging="720"/>
        <w:rPr>
          <w:rFonts w:eastAsia="Times New Roman"/>
          <w:b w:val="0"/>
          <w:bCs w:val="0"/>
          <w:sz w:val="20"/>
          <w:szCs w:val="20"/>
        </w:rPr>
      </w:pPr>
      <w:r w:rsidRPr="00B96476">
        <w:rPr>
          <w:rFonts w:eastAsia="Times New Roman"/>
          <w:b w:val="0"/>
          <w:bCs w:val="0"/>
          <w:sz w:val="20"/>
          <w:szCs w:val="20"/>
        </w:rPr>
        <w:t>- Upper Jurassic Morrison Formation</w:t>
      </w:r>
      <w:r w:rsidR="00BC4C6B">
        <w:rPr>
          <w:rFonts w:eastAsia="Times New Roman"/>
          <w:b w:val="0"/>
          <w:bCs w:val="0"/>
          <w:sz w:val="20"/>
          <w:szCs w:val="20"/>
        </w:rPr>
        <w:t xml:space="preserve"> for dinosaurs</w:t>
      </w:r>
      <w:r w:rsidRPr="00B96476">
        <w:rPr>
          <w:rFonts w:eastAsia="Times New Roman"/>
          <w:b w:val="0"/>
          <w:bCs w:val="0"/>
          <w:sz w:val="20"/>
          <w:szCs w:val="20"/>
        </w:rPr>
        <w:t xml:space="preserve">: at </w:t>
      </w:r>
      <w:r w:rsidRPr="00B96476">
        <w:rPr>
          <w:b w:val="0"/>
          <w:bCs w:val="0"/>
          <w:sz w:val="20"/>
          <w:szCs w:val="20"/>
          <w:lang w:eastAsia="ja-JP"/>
        </w:rPr>
        <w:t xml:space="preserve">the </w:t>
      </w:r>
      <w:r w:rsidRPr="00B96476">
        <w:rPr>
          <w:rFonts w:eastAsia="Times New Roman"/>
          <w:b w:val="0"/>
          <w:bCs w:val="0"/>
          <w:sz w:val="20"/>
          <w:szCs w:val="20"/>
        </w:rPr>
        <w:t xml:space="preserve">Dry Mesa Dinosaur Quarry in western Colorado; </w:t>
      </w:r>
      <w:r w:rsidRPr="00B96476">
        <w:rPr>
          <w:b w:val="0"/>
          <w:bCs w:val="0"/>
          <w:sz w:val="20"/>
          <w:szCs w:val="20"/>
          <w:lang w:eastAsia="ja-JP"/>
        </w:rPr>
        <w:t xml:space="preserve">the </w:t>
      </w:r>
      <w:r w:rsidRPr="00B96476">
        <w:rPr>
          <w:rFonts w:eastAsia="Times New Roman"/>
          <w:b w:val="0"/>
          <w:bCs w:val="0"/>
          <w:sz w:val="20"/>
          <w:szCs w:val="20"/>
        </w:rPr>
        <w:t xml:space="preserve">Warm Springs Ranch </w:t>
      </w:r>
      <w:r w:rsidRPr="00B96476">
        <w:rPr>
          <w:b w:val="0"/>
          <w:bCs w:val="0"/>
          <w:sz w:val="20"/>
          <w:szCs w:val="20"/>
          <w:lang w:eastAsia="ja-JP"/>
        </w:rPr>
        <w:t xml:space="preserve">quarries </w:t>
      </w:r>
      <w:r w:rsidRPr="00B96476">
        <w:rPr>
          <w:rFonts w:eastAsia="Times New Roman"/>
          <w:b w:val="0"/>
          <w:bCs w:val="0"/>
          <w:sz w:val="20"/>
          <w:szCs w:val="20"/>
        </w:rPr>
        <w:t xml:space="preserve">in Bighorn County, </w:t>
      </w:r>
      <w:r w:rsidRPr="00B96476">
        <w:rPr>
          <w:b w:val="0"/>
          <w:bCs w:val="0"/>
          <w:sz w:val="20"/>
          <w:szCs w:val="20"/>
          <w:lang w:eastAsia="ja-JP"/>
        </w:rPr>
        <w:t xml:space="preserve">central </w:t>
      </w:r>
      <w:r w:rsidRPr="00B96476">
        <w:rPr>
          <w:rFonts w:eastAsia="Times New Roman"/>
          <w:b w:val="0"/>
          <w:bCs w:val="0"/>
          <w:sz w:val="20"/>
          <w:szCs w:val="20"/>
        </w:rPr>
        <w:t xml:space="preserve">Wyoming; </w:t>
      </w:r>
      <w:r w:rsidRPr="00B96476">
        <w:rPr>
          <w:b w:val="0"/>
          <w:bCs w:val="0"/>
          <w:sz w:val="20"/>
          <w:szCs w:val="20"/>
          <w:lang w:eastAsia="ja-JP"/>
        </w:rPr>
        <w:t xml:space="preserve">the </w:t>
      </w:r>
      <w:r w:rsidRPr="00B96476">
        <w:rPr>
          <w:rFonts w:eastAsia="Times New Roman"/>
          <w:b w:val="0"/>
          <w:bCs w:val="0"/>
          <w:sz w:val="20"/>
          <w:szCs w:val="20"/>
        </w:rPr>
        <w:t>Comanche National Grassland</w:t>
      </w:r>
      <w:r w:rsidRPr="00B96476">
        <w:rPr>
          <w:b w:val="0"/>
          <w:bCs w:val="0"/>
          <w:sz w:val="20"/>
          <w:szCs w:val="20"/>
          <w:lang w:eastAsia="ja-JP"/>
        </w:rPr>
        <w:t xml:space="preserve"> in</w:t>
      </w:r>
      <w:r w:rsidRPr="00B96476">
        <w:rPr>
          <w:rFonts w:eastAsia="Times New Roman"/>
          <w:b w:val="0"/>
          <w:bCs w:val="0"/>
          <w:sz w:val="20"/>
          <w:szCs w:val="20"/>
        </w:rPr>
        <w:t xml:space="preserve"> eastern Colorado; </w:t>
      </w:r>
      <w:r w:rsidRPr="00B96476">
        <w:rPr>
          <w:b w:val="0"/>
          <w:bCs w:val="0"/>
          <w:sz w:val="20"/>
          <w:szCs w:val="20"/>
          <w:lang w:eastAsia="ja-JP"/>
        </w:rPr>
        <w:t xml:space="preserve">the </w:t>
      </w:r>
      <w:r w:rsidRPr="00B96476">
        <w:rPr>
          <w:rFonts w:eastAsia="Times New Roman"/>
          <w:b w:val="0"/>
          <w:bCs w:val="0"/>
          <w:sz w:val="20"/>
          <w:szCs w:val="20"/>
        </w:rPr>
        <w:t>Mygatt-Moore Quarry</w:t>
      </w:r>
      <w:r w:rsidRPr="00B96476">
        <w:rPr>
          <w:b w:val="0"/>
          <w:bCs w:val="0"/>
          <w:sz w:val="20"/>
          <w:szCs w:val="20"/>
          <w:lang w:eastAsia="ja-JP"/>
        </w:rPr>
        <w:t xml:space="preserve"> in</w:t>
      </w:r>
      <w:r w:rsidRPr="00B96476">
        <w:rPr>
          <w:rFonts w:eastAsia="Times New Roman"/>
          <w:b w:val="0"/>
          <w:bCs w:val="0"/>
          <w:sz w:val="20"/>
          <w:szCs w:val="20"/>
        </w:rPr>
        <w:t xml:space="preserve"> western Colorado; </w:t>
      </w:r>
      <w:r w:rsidRPr="00B96476">
        <w:rPr>
          <w:b w:val="0"/>
          <w:bCs w:val="0"/>
          <w:sz w:val="20"/>
          <w:szCs w:val="20"/>
          <w:lang w:eastAsia="ja-JP"/>
        </w:rPr>
        <w:t xml:space="preserve">the </w:t>
      </w:r>
      <w:r w:rsidRPr="00B96476">
        <w:rPr>
          <w:rFonts w:eastAsia="Times New Roman"/>
          <w:b w:val="0"/>
          <w:bCs w:val="0"/>
          <w:sz w:val="20"/>
          <w:szCs w:val="20"/>
        </w:rPr>
        <w:t>Little Cedar Mountain</w:t>
      </w:r>
      <w:r w:rsidRPr="00B96476">
        <w:rPr>
          <w:b w:val="0"/>
          <w:bCs w:val="0"/>
          <w:sz w:val="20"/>
          <w:szCs w:val="20"/>
          <w:lang w:eastAsia="ja-JP"/>
        </w:rPr>
        <w:t xml:space="preserve"> in</w:t>
      </w:r>
      <w:r w:rsidRPr="00B96476">
        <w:rPr>
          <w:rFonts w:eastAsia="Times New Roman"/>
          <w:b w:val="0"/>
          <w:bCs w:val="0"/>
          <w:sz w:val="20"/>
          <w:szCs w:val="20"/>
        </w:rPr>
        <w:t xml:space="preserve"> central Utah (primarily dinosaur remains), with Brigham Young University, Wyoming Dinosaur Center, etc.</w:t>
      </w:r>
      <w:r w:rsidR="00BC4C6B">
        <w:rPr>
          <w:rFonts w:eastAsia="Times New Roman"/>
          <w:b w:val="0"/>
          <w:bCs w:val="0"/>
          <w:sz w:val="20"/>
          <w:szCs w:val="20"/>
        </w:rPr>
        <w:t xml:space="preserve"> (in 2008–2006)</w:t>
      </w:r>
    </w:p>
    <w:p w:rsidR="00DA4C6F" w:rsidRPr="00B96476" w:rsidRDefault="00DA4C6F" w:rsidP="00BC4C6B">
      <w:pPr>
        <w:pStyle w:val="BodyText"/>
        <w:tabs>
          <w:tab w:val="clear" w:pos="2880"/>
          <w:tab w:val="left" w:pos="720"/>
        </w:tabs>
        <w:ind w:left="720" w:hanging="720"/>
        <w:rPr>
          <w:rFonts w:eastAsia="Times New Roman"/>
          <w:b w:val="0"/>
          <w:bCs w:val="0"/>
          <w:sz w:val="20"/>
          <w:szCs w:val="20"/>
        </w:rPr>
      </w:pPr>
      <w:r w:rsidRPr="00B96476">
        <w:rPr>
          <w:rFonts w:eastAsia="Times New Roman"/>
          <w:b w:val="0"/>
          <w:bCs w:val="0"/>
          <w:sz w:val="20"/>
          <w:szCs w:val="20"/>
        </w:rPr>
        <w:t>- Upper Cretaceous Niobrara Formation in central and western Kansas (fish, marine reptiles, invertebrates, etc.)</w:t>
      </w:r>
      <w:r w:rsidR="00BC4C6B">
        <w:rPr>
          <w:rFonts w:eastAsia="Times New Roman"/>
          <w:b w:val="0"/>
          <w:bCs w:val="0"/>
          <w:sz w:val="20"/>
          <w:szCs w:val="20"/>
        </w:rPr>
        <w:t xml:space="preserve"> (in 1998–2004)</w:t>
      </w:r>
    </w:p>
    <w:p w:rsidR="00DA4C6F" w:rsidRPr="00B96476" w:rsidRDefault="00DA4C6F" w:rsidP="00DA4C6F">
      <w:pPr>
        <w:pStyle w:val="BodyText"/>
        <w:tabs>
          <w:tab w:val="clear" w:pos="2880"/>
          <w:tab w:val="left" w:pos="720"/>
        </w:tabs>
        <w:rPr>
          <w:rFonts w:eastAsia="Times New Roman"/>
          <w:b w:val="0"/>
          <w:bCs w:val="0"/>
          <w:sz w:val="20"/>
          <w:szCs w:val="20"/>
        </w:rPr>
      </w:pPr>
      <w:r w:rsidRPr="00B96476">
        <w:rPr>
          <w:rFonts w:eastAsia="Times New Roman"/>
          <w:b w:val="0"/>
          <w:bCs w:val="0"/>
          <w:sz w:val="20"/>
          <w:szCs w:val="20"/>
        </w:rPr>
        <w:t xml:space="preserve">- Upper Cretaceous Pierre Shale Formation in southern Colorado (marine reptiles, ammonites) </w:t>
      </w:r>
      <w:r w:rsidR="00BC4C6B">
        <w:rPr>
          <w:rFonts w:eastAsia="Times New Roman"/>
          <w:b w:val="0"/>
          <w:bCs w:val="0"/>
          <w:sz w:val="20"/>
          <w:szCs w:val="20"/>
        </w:rPr>
        <w:t>(in 1998–2004)</w:t>
      </w:r>
    </w:p>
    <w:p w:rsidR="00DA4C6F" w:rsidRPr="00B96476" w:rsidRDefault="00DA4C6F" w:rsidP="00DA4C6F">
      <w:pPr>
        <w:pStyle w:val="BodyText"/>
        <w:tabs>
          <w:tab w:val="clear" w:pos="2880"/>
          <w:tab w:val="left" w:pos="720"/>
        </w:tabs>
        <w:rPr>
          <w:rFonts w:eastAsia="Times New Roman"/>
          <w:b w:val="0"/>
          <w:bCs w:val="0"/>
          <w:sz w:val="20"/>
          <w:szCs w:val="20"/>
        </w:rPr>
      </w:pPr>
      <w:r w:rsidRPr="00B96476">
        <w:rPr>
          <w:rFonts w:eastAsia="Times New Roman"/>
          <w:b w:val="0"/>
          <w:bCs w:val="0"/>
          <w:sz w:val="20"/>
          <w:szCs w:val="20"/>
        </w:rPr>
        <w:t>- Cenozoic Ogallala Group in western and central Kansas (mammals, turtles, etc.)</w:t>
      </w:r>
      <w:r w:rsidR="00BC4C6B">
        <w:rPr>
          <w:rFonts w:eastAsia="Times New Roman"/>
          <w:b w:val="0"/>
          <w:bCs w:val="0"/>
          <w:sz w:val="20"/>
          <w:szCs w:val="20"/>
        </w:rPr>
        <w:t xml:space="preserve"> (in 1998–2004)</w:t>
      </w:r>
    </w:p>
    <w:p w:rsidR="00B9626F" w:rsidRPr="002126F3" w:rsidRDefault="00DA4C6F" w:rsidP="006D5C67">
      <w:pPr>
        <w:pStyle w:val="BodyText"/>
        <w:tabs>
          <w:tab w:val="clear" w:pos="2880"/>
          <w:tab w:val="left" w:pos="720"/>
        </w:tabs>
        <w:rPr>
          <w:rFonts w:eastAsia="Times New Roman"/>
          <w:b w:val="0"/>
          <w:bCs w:val="0"/>
          <w:sz w:val="20"/>
          <w:szCs w:val="20"/>
        </w:rPr>
      </w:pPr>
      <w:r w:rsidRPr="00B96476">
        <w:rPr>
          <w:rFonts w:eastAsia="Times New Roman"/>
          <w:b w:val="0"/>
          <w:bCs w:val="0"/>
          <w:sz w:val="20"/>
          <w:szCs w:val="20"/>
        </w:rPr>
        <w:t>- Mississippian and Carboniferous marine deposits in Michigan, Ohio and Indiana (</w:t>
      </w:r>
      <w:r w:rsidR="00BC4C6B">
        <w:rPr>
          <w:rFonts w:eastAsia="Times New Roman"/>
          <w:b w:val="0"/>
          <w:bCs w:val="0"/>
          <w:sz w:val="20"/>
          <w:szCs w:val="20"/>
        </w:rPr>
        <w:t xml:space="preserve">for </w:t>
      </w:r>
      <w:r w:rsidRPr="00B96476">
        <w:rPr>
          <w:rFonts w:eastAsia="Times New Roman"/>
          <w:b w:val="0"/>
          <w:bCs w:val="0"/>
          <w:sz w:val="20"/>
          <w:szCs w:val="20"/>
        </w:rPr>
        <w:t>various invertebrates)</w:t>
      </w:r>
    </w:p>
    <w:sectPr w:rsidR="00B9626F" w:rsidRPr="002126F3" w:rsidSect="004A3F1E">
      <w:headerReference w:type="even" r:id="rId41"/>
      <w:headerReference w:type="default" r:id="rId42"/>
      <w:footerReference w:type="even" r:id="rId43"/>
      <w:footerReference w:type="default" r:id="rId44"/>
      <w:pgSz w:w="12240" w:h="15840" w:code="1"/>
      <w:pgMar w:top="1130" w:right="1354"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596" w:rsidRDefault="00673596">
      <w:r>
        <w:separator/>
      </w:r>
    </w:p>
  </w:endnote>
  <w:endnote w:type="continuationSeparator" w:id="0">
    <w:p w:rsidR="00673596" w:rsidRDefault="0067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72" w:rsidRDefault="00407772" w:rsidP="004C4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7772" w:rsidRDefault="0040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72" w:rsidRPr="00682856" w:rsidRDefault="00407772" w:rsidP="004C4928">
    <w:pPr>
      <w:pStyle w:val="Footer"/>
      <w:framePr w:wrap="around" w:vAnchor="text" w:hAnchor="margin" w:xAlign="center" w:y="1"/>
      <w:rPr>
        <w:rStyle w:val="PageNumber"/>
        <w:color w:val="7F7F7F"/>
        <w:sz w:val="20"/>
      </w:rPr>
    </w:pPr>
    <w:r w:rsidRPr="00682856">
      <w:rPr>
        <w:rStyle w:val="PageNumber"/>
        <w:color w:val="7F7F7F"/>
        <w:sz w:val="20"/>
      </w:rPr>
      <w:fldChar w:fldCharType="begin"/>
    </w:r>
    <w:r w:rsidRPr="00682856">
      <w:rPr>
        <w:rStyle w:val="PageNumber"/>
        <w:color w:val="7F7F7F"/>
        <w:sz w:val="20"/>
      </w:rPr>
      <w:instrText xml:space="preserve">PAGE  </w:instrText>
    </w:r>
    <w:r w:rsidRPr="00682856">
      <w:rPr>
        <w:rStyle w:val="PageNumber"/>
        <w:color w:val="7F7F7F"/>
        <w:sz w:val="20"/>
      </w:rPr>
      <w:fldChar w:fldCharType="separate"/>
    </w:r>
    <w:r w:rsidRPr="00682856">
      <w:rPr>
        <w:rStyle w:val="PageNumber"/>
        <w:noProof/>
        <w:color w:val="7F7F7F"/>
        <w:sz w:val="20"/>
      </w:rPr>
      <w:t>7</w:t>
    </w:r>
    <w:r w:rsidRPr="00682856">
      <w:rPr>
        <w:rStyle w:val="PageNumber"/>
        <w:color w:val="7F7F7F"/>
        <w:sz w:val="20"/>
      </w:rPr>
      <w:fldChar w:fldCharType="end"/>
    </w:r>
  </w:p>
  <w:p w:rsidR="00407772" w:rsidRPr="00682856" w:rsidRDefault="00407772">
    <w:pPr>
      <w:pStyle w:val="Footer"/>
      <w:rPr>
        <w:color w:val="7F7F7F"/>
      </w:rPr>
    </w:pPr>
    <w:r>
      <w:tab/>
    </w:r>
    <w:r w:rsidRPr="00682856">
      <w:rPr>
        <w:color w:val="7F7F7F"/>
        <w:sz w:val="21"/>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596" w:rsidRDefault="00673596">
      <w:r>
        <w:separator/>
      </w:r>
    </w:p>
  </w:footnote>
  <w:footnote w:type="continuationSeparator" w:id="0">
    <w:p w:rsidR="00673596" w:rsidRDefault="0067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72" w:rsidRDefault="00407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7772" w:rsidRDefault="004077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772" w:rsidRDefault="004077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84"/>
    <w:multiLevelType w:val="hybridMultilevel"/>
    <w:tmpl w:val="612C3DA4"/>
    <w:lvl w:ilvl="0" w:tplc="716A7F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0EBC"/>
    <w:multiLevelType w:val="hybridMultilevel"/>
    <w:tmpl w:val="D2743FB0"/>
    <w:lvl w:ilvl="0" w:tplc="43BCE1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611C"/>
    <w:multiLevelType w:val="hybridMultilevel"/>
    <w:tmpl w:val="E64C79A6"/>
    <w:lvl w:ilvl="0" w:tplc="56320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43A9D"/>
    <w:multiLevelType w:val="hybridMultilevel"/>
    <w:tmpl w:val="C97899EC"/>
    <w:lvl w:ilvl="0" w:tplc="4E78C150">
      <w:start w:val="20"/>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80049"/>
    <w:multiLevelType w:val="hybridMultilevel"/>
    <w:tmpl w:val="4328B538"/>
    <w:lvl w:ilvl="0" w:tplc="929E48B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4288C"/>
    <w:multiLevelType w:val="hybridMultilevel"/>
    <w:tmpl w:val="D9EA8410"/>
    <w:lvl w:ilvl="0" w:tplc="F7DEB2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A6B15"/>
    <w:multiLevelType w:val="hybridMultilevel"/>
    <w:tmpl w:val="5F5A7612"/>
    <w:lvl w:ilvl="0" w:tplc="CD2C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061BF"/>
    <w:multiLevelType w:val="hybridMultilevel"/>
    <w:tmpl w:val="4F00212E"/>
    <w:lvl w:ilvl="0" w:tplc="1FB4989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17ACF"/>
    <w:multiLevelType w:val="hybridMultilevel"/>
    <w:tmpl w:val="CDFA9BAA"/>
    <w:lvl w:ilvl="0" w:tplc="650C010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42578"/>
    <w:multiLevelType w:val="hybridMultilevel"/>
    <w:tmpl w:val="4FFC006E"/>
    <w:lvl w:ilvl="0" w:tplc="2304D746">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F36C7"/>
    <w:multiLevelType w:val="hybridMultilevel"/>
    <w:tmpl w:val="6A083F36"/>
    <w:lvl w:ilvl="0" w:tplc="87F068E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11D5C"/>
    <w:multiLevelType w:val="hybridMultilevel"/>
    <w:tmpl w:val="DE305AEE"/>
    <w:lvl w:ilvl="0" w:tplc="C59EB5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111E3"/>
    <w:multiLevelType w:val="hybridMultilevel"/>
    <w:tmpl w:val="5A0E2EFE"/>
    <w:lvl w:ilvl="0" w:tplc="8FE277D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85A2B"/>
    <w:multiLevelType w:val="hybridMultilevel"/>
    <w:tmpl w:val="5176ABA4"/>
    <w:lvl w:ilvl="0" w:tplc="87703C3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73321DB"/>
    <w:multiLevelType w:val="hybridMultilevel"/>
    <w:tmpl w:val="154ED29C"/>
    <w:lvl w:ilvl="0" w:tplc="9A7E6D00">
      <w:start w:val="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53329"/>
    <w:multiLevelType w:val="hybridMultilevel"/>
    <w:tmpl w:val="290E4436"/>
    <w:lvl w:ilvl="0" w:tplc="F4C486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97793"/>
    <w:multiLevelType w:val="hybridMultilevel"/>
    <w:tmpl w:val="6A0CA50A"/>
    <w:lvl w:ilvl="0" w:tplc="379A83CA">
      <w:start w:val="13"/>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D92332"/>
    <w:multiLevelType w:val="hybridMultilevel"/>
    <w:tmpl w:val="A53A2894"/>
    <w:lvl w:ilvl="0" w:tplc="82A2261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C34D0"/>
    <w:multiLevelType w:val="hybridMultilevel"/>
    <w:tmpl w:val="831C5288"/>
    <w:lvl w:ilvl="0" w:tplc="BE683FDE">
      <w:start w:val="4"/>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61DCB"/>
    <w:multiLevelType w:val="hybridMultilevel"/>
    <w:tmpl w:val="22C2CBB8"/>
    <w:lvl w:ilvl="0" w:tplc="3C1C6A6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F73C4"/>
    <w:multiLevelType w:val="hybridMultilevel"/>
    <w:tmpl w:val="46F0C5D2"/>
    <w:lvl w:ilvl="0" w:tplc="4DE6044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D7953"/>
    <w:multiLevelType w:val="hybridMultilevel"/>
    <w:tmpl w:val="7CC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E615B"/>
    <w:multiLevelType w:val="hybridMultilevel"/>
    <w:tmpl w:val="6B3EB8DA"/>
    <w:lvl w:ilvl="0" w:tplc="035E89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7"/>
  </w:num>
  <w:num w:numId="4">
    <w:abstractNumId w:val="5"/>
  </w:num>
  <w:num w:numId="5">
    <w:abstractNumId w:val="20"/>
  </w:num>
  <w:num w:numId="6">
    <w:abstractNumId w:val="14"/>
  </w:num>
  <w:num w:numId="7">
    <w:abstractNumId w:val="9"/>
  </w:num>
  <w:num w:numId="8">
    <w:abstractNumId w:val="19"/>
  </w:num>
  <w:num w:numId="9">
    <w:abstractNumId w:val="11"/>
  </w:num>
  <w:num w:numId="10">
    <w:abstractNumId w:val="22"/>
  </w:num>
  <w:num w:numId="11">
    <w:abstractNumId w:val="1"/>
  </w:num>
  <w:num w:numId="12">
    <w:abstractNumId w:val="17"/>
  </w:num>
  <w:num w:numId="13">
    <w:abstractNumId w:val="8"/>
  </w:num>
  <w:num w:numId="14">
    <w:abstractNumId w:val="10"/>
  </w:num>
  <w:num w:numId="15">
    <w:abstractNumId w:val="13"/>
  </w:num>
  <w:num w:numId="16">
    <w:abstractNumId w:val="2"/>
  </w:num>
  <w:num w:numId="17">
    <w:abstractNumId w:val="4"/>
  </w:num>
  <w:num w:numId="18">
    <w:abstractNumId w:val="12"/>
  </w:num>
  <w:num w:numId="19">
    <w:abstractNumId w:val="6"/>
  </w:num>
  <w:num w:numId="20">
    <w:abstractNumId w:val="3"/>
  </w:num>
  <w:num w:numId="21">
    <w:abstractNumId w:val="18"/>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1MTa1NDcyNTc0tTBW0lEKTi0uzszPAykwrwUAMPqchSwAAAA="/>
  </w:docVars>
  <w:rsids>
    <w:rsidRoot w:val="00084319"/>
    <w:rsid w:val="000012E1"/>
    <w:rsid w:val="00001679"/>
    <w:rsid w:val="00001C1C"/>
    <w:rsid w:val="00006758"/>
    <w:rsid w:val="000074C4"/>
    <w:rsid w:val="00012639"/>
    <w:rsid w:val="00013037"/>
    <w:rsid w:val="00013337"/>
    <w:rsid w:val="0002229B"/>
    <w:rsid w:val="00023478"/>
    <w:rsid w:val="00027F56"/>
    <w:rsid w:val="000329D8"/>
    <w:rsid w:val="000553E0"/>
    <w:rsid w:val="000604ED"/>
    <w:rsid w:val="00063521"/>
    <w:rsid w:val="00064ABE"/>
    <w:rsid w:val="00067978"/>
    <w:rsid w:val="00071281"/>
    <w:rsid w:val="000761B0"/>
    <w:rsid w:val="00076585"/>
    <w:rsid w:val="000779CA"/>
    <w:rsid w:val="000823D9"/>
    <w:rsid w:val="00084319"/>
    <w:rsid w:val="00090262"/>
    <w:rsid w:val="00095162"/>
    <w:rsid w:val="00095276"/>
    <w:rsid w:val="000976FD"/>
    <w:rsid w:val="000A7B01"/>
    <w:rsid w:val="000B39CA"/>
    <w:rsid w:val="000B45E0"/>
    <w:rsid w:val="000C19CD"/>
    <w:rsid w:val="000D053B"/>
    <w:rsid w:val="000E3ED2"/>
    <w:rsid w:val="000F1E52"/>
    <w:rsid w:val="0010258F"/>
    <w:rsid w:val="0010424E"/>
    <w:rsid w:val="001045F2"/>
    <w:rsid w:val="00106EF2"/>
    <w:rsid w:val="00114ACD"/>
    <w:rsid w:val="00126494"/>
    <w:rsid w:val="001272BE"/>
    <w:rsid w:val="00136CFE"/>
    <w:rsid w:val="00146D4D"/>
    <w:rsid w:val="00152A33"/>
    <w:rsid w:val="001545C7"/>
    <w:rsid w:val="00157940"/>
    <w:rsid w:val="0016008E"/>
    <w:rsid w:val="00161DB1"/>
    <w:rsid w:val="00161E8B"/>
    <w:rsid w:val="001638D4"/>
    <w:rsid w:val="00164D3A"/>
    <w:rsid w:val="00165BC9"/>
    <w:rsid w:val="00177E83"/>
    <w:rsid w:val="00186F0F"/>
    <w:rsid w:val="00191498"/>
    <w:rsid w:val="0019156F"/>
    <w:rsid w:val="001922C0"/>
    <w:rsid w:val="001A4BE3"/>
    <w:rsid w:val="001B09CF"/>
    <w:rsid w:val="001B3049"/>
    <w:rsid w:val="001B3693"/>
    <w:rsid w:val="001B696D"/>
    <w:rsid w:val="001C5781"/>
    <w:rsid w:val="001C57E0"/>
    <w:rsid w:val="001C6B27"/>
    <w:rsid w:val="001C71EF"/>
    <w:rsid w:val="001D0007"/>
    <w:rsid w:val="001D0265"/>
    <w:rsid w:val="001D1E04"/>
    <w:rsid w:val="001D3B56"/>
    <w:rsid w:val="001D426D"/>
    <w:rsid w:val="001D681F"/>
    <w:rsid w:val="001D728A"/>
    <w:rsid w:val="001E14FE"/>
    <w:rsid w:val="001E4F9E"/>
    <w:rsid w:val="001E5277"/>
    <w:rsid w:val="001F0432"/>
    <w:rsid w:val="001F3D2E"/>
    <w:rsid w:val="002006AE"/>
    <w:rsid w:val="002041FD"/>
    <w:rsid w:val="002073C2"/>
    <w:rsid w:val="00210799"/>
    <w:rsid w:val="002126F3"/>
    <w:rsid w:val="0021290F"/>
    <w:rsid w:val="002321C3"/>
    <w:rsid w:val="002332B2"/>
    <w:rsid w:val="00264E55"/>
    <w:rsid w:val="00267C1F"/>
    <w:rsid w:val="002734A5"/>
    <w:rsid w:val="00276B19"/>
    <w:rsid w:val="002807B7"/>
    <w:rsid w:val="0028746B"/>
    <w:rsid w:val="002950B5"/>
    <w:rsid w:val="002A4324"/>
    <w:rsid w:val="002A489A"/>
    <w:rsid w:val="002C1137"/>
    <w:rsid w:val="002C5B15"/>
    <w:rsid w:val="002C7707"/>
    <w:rsid w:val="002D526C"/>
    <w:rsid w:val="002E5B78"/>
    <w:rsid w:val="002E7F41"/>
    <w:rsid w:val="003013F4"/>
    <w:rsid w:val="00314659"/>
    <w:rsid w:val="00323309"/>
    <w:rsid w:val="00323B0D"/>
    <w:rsid w:val="003318FB"/>
    <w:rsid w:val="00332C68"/>
    <w:rsid w:val="003339E9"/>
    <w:rsid w:val="00341F55"/>
    <w:rsid w:val="003445A7"/>
    <w:rsid w:val="00345541"/>
    <w:rsid w:val="00345F55"/>
    <w:rsid w:val="00346B30"/>
    <w:rsid w:val="00350BAC"/>
    <w:rsid w:val="00352634"/>
    <w:rsid w:val="003604BA"/>
    <w:rsid w:val="003674C4"/>
    <w:rsid w:val="00370B95"/>
    <w:rsid w:val="0037141C"/>
    <w:rsid w:val="0037162B"/>
    <w:rsid w:val="003848D9"/>
    <w:rsid w:val="0038534C"/>
    <w:rsid w:val="003906BE"/>
    <w:rsid w:val="00396B04"/>
    <w:rsid w:val="003A01DF"/>
    <w:rsid w:val="003A32B4"/>
    <w:rsid w:val="003A5FC6"/>
    <w:rsid w:val="003D3D34"/>
    <w:rsid w:val="003E4D4A"/>
    <w:rsid w:val="003E627A"/>
    <w:rsid w:val="003F59DC"/>
    <w:rsid w:val="00401D78"/>
    <w:rsid w:val="00405C33"/>
    <w:rsid w:val="00406A55"/>
    <w:rsid w:val="00407772"/>
    <w:rsid w:val="00416C3D"/>
    <w:rsid w:val="00433EB9"/>
    <w:rsid w:val="004374AF"/>
    <w:rsid w:val="004375A8"/>
    <w:rsid w:val="00466366"/>
    <w:rsid w:val="004671E1"/>
    <w:rsid w:val="00471D5F"/>
    <w:rsid w:val="00474181"/>
    <w:rsid w:val="00475F04"/>
    <w:rsid w:val="00486CA9"/>
    <w:rsid w:val="004942DE"/>
    <w:rsid w:val="004A3F1E"/>
    <w:rsid w:val="004B0383"/>
    <w:rsid w:val="004B5D9B"/>
    <w:rsid w:val="004B65C5"/>
    <w:rsid w:val="004B72D1"/>
    <w:rsid w:val="004C4928"/>
    <w:rsid w:val="004C78A3"/>
    <w:rsid w:val="004D20B4"/>
    <w:rsid w:val="004D5BE3"/>
    <w:rsid w:val="004D7345"/>
    <w:rsid w:val="004E05F5"/>
    <w:rsid w:val="004E17EF"/>
    <w:rsid w:val="004E29D6"/>
    <w:rsid w:val="004E4401"/>
    <w:rsid w:val="004E481A"/>
    <w:rsid w:val="004E5484"/>
    <w:rsid w:val="004F738B"/>
    <w:rsid w:val="00506602"/>
    <w:rsid w:val="0052237F"/>
    <w:rsid w:val="00524348"/>
    <w:rsid w:val="005250F5"/>
    <w:rsid w:val="00532B48"/>
    <w:rsid w:val="00536609"/>
    <w:rsid w:val="00546D7F"/>
    <w:rsid w:val="00547B93"/>
    <w:rsid w:val="005512BF"/>
    <w:rsid w:val="00552AEF"/>
    <w:rsid w:val="00552E42"/>
    <w:rsid w:val="0055322B"/>
    <w:rsid w:val="0055528F"/>
    <w:rsid w:val="0056296C"/>
    <w:rsid w:val="0057106F"/>
    <w:rsid w:val="00575ADC"/>
    <w:rsid w:val="005774AC"/>
    <w:rsid w:val="00592C5F"/>
    <w:rsid w:val="00592D45"/>
    <w:rsid w:val="00593758"/>
    <w:rsid w:val="005A51B9"/>
    <w:rsid w:val="005A6050"/>
    <w:rsid w:val="005B35F7"/>
    <w:rsid w:val="005B423E"/>
    <w:rsid w:val="005D40A4"/>
    <w:rsid w:val="005D5921"/>
    <w:rsid w:val="005D5DDD"/>
    <w:rsid w:val="005E45D9"/>
    <w:rsid w:val="005E5D74"/>
    <w:rsid w:val="005F469F"/>
    <w:rsid w:val="005F6457"/>
    <w:rsid w:val="006069D3"/>
    <w:rsid w:val="006136E5"/>
    <w:rsid w:val="00620EA2"/>
    <w:rsid w:val="006250AF"/>
    <w:rsid w:val="00625C38"/>
    <w:rsid w:val="00626C3B"/>
    <w:rsid w:val="00626E52"/>
    <w:rsid w:val="006325D9"/>
    <w:rsid w:val="00636FCB"/>
    <w:rsid w:val="0064292D"/>
    <w:rsid w:val="00642DE8"/>
    <w:rsid w:val="00642EC1"/>
    <w:rsid w:val="00652BE5"/>
    <w:rsid w:val="0065402A"/>
    <w:rsid w:val="00657F26"/>
    <w:rsid w:val="006644A3"/>
    <w:rsid w:val="0066512F"/>
    <w:rsid w:val="00673596"/>
    <w:rsid w:val="00676CDA"/>
    <w:rsid w:val="00682856"/>
    <w:rsid w:val="00682FC2"/>
    <w:rsid w:val="006938B4"/>
    <w:rsid w:val="00694FFC"/>
    <w:rsid w:val="00696BE1"/>
    <w:rsid w:val="006B2AAE"/>
    <w:rsid w:val="006B3965"/>
    <w:rsid w:val="006C2A54"/>
    <w:rsid w:val="006C2DBC"/>
    <w:rsid w:val="006C5F78"/>
    <w:rsid w:val="006D1A51"/>
    <w:rsid w:val="006D5371"/>
    <w:rsid w:val="006D5C67"/>
    <w:rsid w:val="006D6C65"/>
    <w:rsid w:val="006E5DB5"/>
    <w:rsid w:val="006E7950"/>
    <w:rsid w:val="006F2DF6"/>
    <w:rsid w:val="00702CF9"/>
    <w:rsid w:val="00712A7E"/>
    <w:rsid w:val="007134CE"/>
    <w:rsid w:val="00714C46"/>
    <w:rsid w:val="00724E78"/>
    <w:rsid w:val="00725F51"/>
    <w:rsid w:val="00727B8C"/>
    <w:rsid w:val="0073240A"/>
    <w:rsid w:val="00737D92"/>
    <w:rsid w:val="00741BFA"/>
    <w:rsid w:val="00746F8E"/>
    <w:rsid w:val="0074738B"/>
    <w:rsid w:val="00755DF7"/>
    <w:rsid w:val="00766907"/>
    <w:rsid w:val="00777C63"/>
    <w:rsid w:val="00780EA6"/>
    <w:rsid w:val="00792CD6"/>
    <w:rsid w:val="007A2A6C"/>
    <w:rsid w:val="007A2FDA"/>
    <w:rsid w:val="007A391B"/>
    <w:rsid w:val="007B0B82"/>
    <w:rsid w:val="007C1621"/>
    <w:rsid w:val="007C6F85"/>
    <w:rsid w:val="007E02C9"/>
    <w:rsid w:val="007F36F9"/>
    <w:rsid w:val="007F3DE0"/>
    <w:rsid w:val="007F7539"/>
    <w:rsid w:val="00811E81"/>
    <w:rsid w:val="008136BC"/>
    <w:rsid w:val="00813F91"/>
    <w:rsid w:val="00814DEC"/>
    <w:rsid w:val="00823D79"/>
    <w:rsid w:val="00824767"/>
    <w:rsid w:val="00843BDD"/>
    <w:rsid w:val="008461BD"/>
    <w:rsid w:val="0085055F"/>
    <w:rsid w:val="00850FD2"/>
    <w:rsid w:val="00854263"/>
    <w:rsid w:val="00863B5F"/>
    <w:rsid w:val="008663B5"/>
    <w:rsid w:val="008928FE"/>
    <w:rsid w:val="008944F8"/>
    <w:rsid w:val="008946C0"/>
    <w:rsid w:val="00895156"/>
    <w:rsid w:val="00896718"/>
    <w:rsid w:val="008A0C92"/>
    <w:rsid w:val="008A17F5"/>
    <w:rsid w:val="008B6FB2"/>
    <w:rsid w:val="008C075E"/>
    <w:rsid w:val="008C0996"/>
    <w:rsid w:val="008C1477"/>
    <w:rsid w:val="008C31C6"/>
    <w:rsid w:val="008C43B3"/>
    <w:rsid w:val="008C51D8"/>
    <w:rsid w:val="008C5B51"/>
    <w:rsid w:val="008C62E5"/>
    <w:rsid w:val="008E3080"/>
    <w:rsid w:val="008E5112"/>
    <w:rsid w:val="008F3DA8"/>
    <w:rsid w:val="009015B3"/>
    <w:rsid w:val="009039B3"/>
    <w:rsid w:val="00912342"/>
    <w:rsid w:val="00916BBD"/>
    <w:rsid w:val="009208B3"/>
    <w:rsid w:val="00921D69"/>
    <w:rsid w:val="00922CF3"/>
    <w:rsid w:val="00923C29"/>
    <w:rsid w:val="009268FC"/>
    <w:rsid w:val="00932B2D"/>
    <w:rsid w:val="00935D3C"/>
    <w:rsid w:val="009426D1"/>
    <w:rsid w:val="00957B42"/>
    <w:rsid w:val="009611C5"/>
    <w:rsid w:val="00966FF3"/>
    <w:rsid w:val="009738AD"/>
    <w:rsid w:val="00986E1C"/>
    <w:rsid w:val="009A6D23"/>
    <w:rsid w:val="009B3FB2"/>
    <w:rsid w:val="009D1EA5"/>
    <w:rsid w:val="009D45C0"/>
    <w:rsid w:val="009D59D0"/>
    <w:rsid w:val="009E1037"/>
    <w:rsid w:val="009E78AB"/>
    <w:rsid w:val="009F2A47"/>
    <w:rsid w:val="009F540E"/>
    <w:rsid w:val="00A027A1"/>
    <w:rsid w:val="00A02B3D"/>
    <w:rsid w:val="00A06877"/>
    <w:rsid w:val="00A06DCF"/>
    <w:rsid w:val="00A07055"/>
    <w:rsid w:val="00A12E25"/>
    <w:rsid w:val="00A134FC"/>
    <w:rsid w:val="00A14850"/>
    <w:rsid w:val="00A22412"/>
    <w:rsid w:val="00A33AD7"/>
    <w:rsid w:val="00A42798"/>
    <w:rsid w:val="00A5314F"/>
    <w:rsid w:val="00A55D3F"/>
    <w:rsid w:val="00A56E52"/>
    <w:rsid w:val="00A64D7F"/>
    <w:rsid w:val="00A65AC3"/>
    <w:rsid w:val="00A73C8A"/>
    <w:rsid w:val="00A805ED"/>
    <w:rsid w:val="00A8118D"/>
    <w:rsid w:val="00A83B2E"/>
    <w:rsid w:val="00A90C01"/>
    <w:rsid w:val="00A92D47"/>
    <w:rsid w:val="00AA54EA"/>
    <w:rsid w:val="00AB14E6"/>
    <w:rsid w:val="00AB170F"/>
    <w:rsid w:val="00AD2E90"/>
    <w:rsid w:val="00AD3C7F"/>
    <w:rsid w:val="00AD6D2B"/>
    <w:rsid w:val="00AF61F2"/>
    <w:rsid w:val="00AF663F"/>
    <w:rsid w:val="00B00226"/>
    <w:rsid w:val="00B0212D"/>
    <w:rsid w:val="00B041D7"/>
    <w:rsid w:val="00B11302"/>
    <w:rsid w:val="00B15E79"/>
    <w:rsid w:val="00B165A1"/>
    <w:rsid w:val="00B17A75"/>
    <w:rsid w:val="00B27EF9"/>
    <w:rsid w:val="00B32A7D"/>
    <w:rsid w:val="00B35B4B"/>
    <w:rsid w:val="00B3696F"/>
    <w:rsid w:val="00B3779B"/>
    <w:rsid w:val="00B40045"/>
    <w:rsid w:val="00B52C48"/>
    <w:rsid w:val="00B53106"/>
    <w:rsid w:val="00B577FA"/>
    <w:rsid w:val="00B65C53"/>
    <w:rsid w:val="00B741F8"/>
    <w:rsid w:val="00B773A3"/>
    <w:rsid w:val="00B7761E"/>
    <w:rsid w:val="00B87426"/>
    <w:rsid w:val="00B93732"/>
    <w:rsid w:val="00B9626F"/>
    <w:rsid w:val="00B96476"/>
    <w:rsid w:val="00B978DD"/>
    <w:rsid w:val="00BA35CB"/>
    <w:rsid w:val="00BB6E75"/>
    <w:rsid w:val="00BC4C6B"/>
    <w:rsid w:val="00BC76F1"/>
    <w:rsid w:val="00BD24DF"/>
    <w:rsid w:val="00BD43C0"/>
    <w:rsid w:val="00BE1CBC"/>
    <w:rsid w:val="00BE5B1E"/>
    <w:rsid w:val="00BE62A6"/>
    <w:rsid w:val="00BF10EF"/>
    <w:rsid w:val="00BF7B0C"/>
    <w:rsid w:val="00C0674A"/>
    <w:rsid w:val="00C136C2"/>
    <w:rsid w:val="00C213C8"/>
    <w:rsid w:val="00C22C88"/>
    <w:rsid w:val="00C23BC6"/>
    <w:rsid w:val="00C2499A"/>
    <w:rsid w:val="00C45BB9"/>
    <w:rsid w:val="00C475D1"/>
    <w:rsid w:val="00C62FBA"/>
    <w:rsid w:val="00C63BDA"/>
    <w:rsid w:val="00C800C7"/>
    <w:rsid w:val="00C84543"/>
    <w:rsid w:val="00C920A2"/>
    <w:rsid w:val="00C92797"/>
    <w:rsid w:val="00C92B47"/>
    <w:rsid w:val="00C96664"/>
    <w:rsid w:val="00CA46A3"/>
    <w:rsid w:val="00CA7128"/>
    <w:rsid w:val="00CB6A3A"/>
    <w:rsid w:val="00CC6597"/>
    <w:rsid w:val="00CD31B8"/>
    <w:rsid w:val="00CD5235"/>
    <w:rsid w:val="00CF223F"/>
    <w:rsid w:val="00CF2EC2"/>
    <w:rsid w:val="00CF665D"/>
    <w:rsid w:val="00D11140"/>
    <w:rsid w:val="00D2095E"/>
    <w:rsid w:val="00D36658"/>
    <w:rsid w:val="00D516AF"/>
    <w:rsid w:val="00D558E9"/>
    <w:rsid w:val="00D56EA3"/>
    <w:rsid w:val="00D57B6C"/>
    <w:rsid w:val="00D625EA"/>
    <w:rsid w:val="00D635CA"/>
    <w:rsid w:val="00D65E19"/>
    <w:rsid w:val="00D7304E"/>
    <w:rsid w:val="00D77EAB"/>
    <w:rsid w:val="00D80A81"/>
    <w:rsid w:val="00D84B12"/>
    <w:rsid w:val="00D8683C"/>
    <w:rsid w:val="00D94D63"/>
    <w:rsid w:val="00DA39C5"/>
    <w:rsid w:val="00DA4A38"/>
    <w:rsid w:val="00DA4C6F"/>
    <w:rsid w:val="00DA607C"/>
    <w:rsid w:val="00DA6D5E"/>
    <w:rsid w:val="00DC068A"/>
    <w:rsid w:val="00DC4375"/>
    <w:rsid w:val="00DC586B"/>
    <w:rsid w:val="00DC6CEB"/>
    <w:rsid w:val="00DE4815"/>
    <w:rsid w:val="00DF0393"/>
    <w:rsid w:val="00DF758E"/>
    <w:rsid w:val="00E057DB"/>
    <w:rsid w:val="00E133F8"/>
    <w:rsid w:val="00E25DC0"/>
    <w:rsid w:val="00E267B1"/>
    <w:rsid w:val="00E27363"/>
    <w:rsid w:val="00E44780"/>
    <w:rsid w:val="00E47343"/>
    <w:rsid w:val="00E51D77"/>
    <w:rsid w:val="00E5317C"/>
    <w:rsid w:val="00E540AE"/>
    <w:rsid w:val="00E556C5"/>
    <w:rsid w:val="00E57FA1"/>
    <w:rsid w:val="00E63CE6"/>
    <w:rsid w:val="00E77A32"/>
    <w:rsid w:val="00E821FC"/>
    <w:rsid w:val="00EA5DAD"/>
    <w:rsid w:val="00EB637D"/>
    <w:rsid w:val="00EC1560"/>
    <w:rsid w:val="00EC51D2"/>
    <w:rsid w:val="00EC7356"/>
    <w:rsid w:val="00ED1AD1"/>
    <w:rsid w:val="00ED7BCA"/>
    <w:rsid w:val="00EE26F8"/>
    <w:rsid w:val="00EF1C37"/>
    <w:rsid w:val="00EF4D47"/>
    <w:rsid w:val="00F02A1F"/>
    <w:rsid w:val="00F05439"/>
    <w:rsid w:val="00F25128"/>
    <w:rsid w:val="00F2522C"/>
    <w:rsid w:val="00F26A97"/>
    <w:rsid w:val="00F27ACE"/>
    <w:rsid w:val="00F303BE"/>
    <w:rsid w:val="00F42891"/>
    <w:rsid w:val="00F44714"/>
    <w:rsid w:val="00F45E42"/>
    <w:rsid w:val="00F45FBD"/>
    <w:rsid w:val="00F517F8"/>
    <w:rsid w:val="00F52CB8"/>
    <w:rsid w:val="00F676E6"/>
    <w:rsid w:val="00F82B9C"/>
    <w:rsid w:val="00F95C83"/>
    <w:rsid w:val="00FA7DCC"/>
    <w:rsid w:val="00FB1950"/>
    <w:rsid w:val="00FC3EBD"/>
    <w:rsid w:val="00FC56C0"/>
    <w:rsid w:val="00FC64FD"/>
    <w:rsid w:val="00FC705E"/>
    <w:rsid w:val="00FD0A93"/>
    <w:rsid w:val="00FD5AF1"/>
    <w:rsid w:val="00FE20CA"/>
    <w:rsid w:val="00FE33CE"/>
    <w:rsid w:val="00FE3DB0"/>
    <w:rsid w:val="00FE4762"/>
    <w:rsid w:val="00FE4FB7"/>
    <w:rsid w:val="00FF4FC9"/>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9E6E670"/>
  <w15:chartTrackingRefBased/>
  <w15:docId w15:val="{01EDEC6B-9EAB-4515-84FF-AAD6D31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nhideWhenUsed/>
    <w:qFormat/>
    <w:rsid w:val="00552E4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rPr>
      <w:b/>
      <w:bCs/>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odyText2">
    <w:name w:val="Body Text 2"/>
    <w:basedOn w:val="Normal"/>
    <w:pPr>
      <w:spacing w:line="360" w:lineRule="auto"/>
    </w:pPr>
    <w:rPr>
      <w:b/>
      <w:sz w:val="32"/>
      <w:szCs w:val="20"/>
    </w:rPr>
  </w:style>
  <w:style w:type="paragraph" w:styleId="BodyTextIndent">
    <w:name w:val="Body Text Indent"/>
    <w:basedOn w:val="Normal"/>
    <w:pPr>
      <w:tabs>
        <w:tab w:val="left" w:pos="720"/>
      </w:tabs>
      <w:ind w:left="7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283" w:hanging="283"/>
    </w:pPr>
    <w:rPr>
      <w:szCs w:val="20"/>
      <w:lang w:val="de-CH"/>
    </w:rPr>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sid w:val="00823D79"/>
    <w:rPr>
      <w:color w:val="0000FF"/>
      <w:u w:val="single"/>
    </w:rPr>
  </w:style>
  <w:style w:type="character" w:customStyle="1" w:styleId="HeaderChar">
    <w:name w:val="Header Char"/>
    <w:link w:val="Header"/>
    <w:rsid w:val="00F303BE"/>
    <w:rPr>
      <w:rFonts w:eastAsia="MS Mincho"/>
      <w:sz w:val="24"/>
      <w:szCs w:val="24"/>
      <w:lang w:val="en-US" w:eastAsia="en-US" w:bidi="ar-SA"/>
    </w:rPr>
  </w:style>
  <w:style w:type="character" w:customStyle="1" w:styleId="st">
    <w:name w:val="st"/>
    <w:rsid w:val="00B96476"/>
  </w:style>
  <w:style w:type="character" w:styleId="Emphasis">
    <w:name w:val="Emphasis"/>
    <w:uiPriority w:val="20"/>
    <w:qFormat/>
    <w:rsid w:val="00B96476"/>
    <w:rPr>
      <w:i/>
      <w:iCs/>
    </w:rPr>
  </w:style>
  <w:style w:type="paragraph" w:styleId="CommentText">
    <w:name w:val="annotation text"/>
    <w:basedOn w:val="Normal"/>
    <w:link w:val="CommentTextChar"/>
    <w:unhideWhenUsed/>
    <w:rsid w:val="004E481A"/>
    <w:pPr>
      <w:spacing w:after="200" w:line="276" w:lineRule="auto"/>
    </w:pPr>
    <w:rPr>
      <w:rFonts w:ascii="Calibri" w:hAnsi="Calibri"/>
      <w:sz w:val="22"/>
      <w:szCs w:val="22"/>
      <w:lang w:eastAsia="ja-JP"/>
    </w:rPr>
  </w:style>
  <w:style w:type="character" w:customStyle="1" w:styleId="CommentTextChar">
    <w:name w:val="Comment Text Char"/>
    <w:link w:val="CommentText"/>
    <w:rsid w:val="004E481A"/>
    <w:rPr>
      <w:rFonts w:ascii="Calibri" w:hAnsi="Calibri"/>
      <w:sz w:val="22"/>
      <w:szCs w:val="22"/>
      <w:lang w:eastAsia="ja-JP"/>
    </w:rPr>
  </w:style>
  <w:style w:type="character" w:styleId="CommentReference">
    <w:name w:val="annotation reference"/>
    <w:unhideWhenUsed/>
    <w:rsid w:val="004E481A"/>
    <w:rPr>
      <w:sz w:val="18"/>
      <w:szCs w:val="18"/>
    </w:rPr>
  </w:style>
  <w:style w:type="paragraph" w:styleId="BalloonText">
    <w:name w:val="Balloon Text"/>
    <w:basedOn w:val="Normal"/>
    <w:link w:val="BalloonTextChar"/>
    <w:rsid w:val="004E481A"/>
    <w:rPr>
      <w:rFonts w:ascii="Tahoma" w:hAnsi="Tahoma" w:cs="Tahoma"/>
      <w:sz w:val="16"/>
      <w:szCs w:val="16"/>
    </w:rPr>
  </w:style>
  <w:style w:type="character" w:customStyle="1" w:styleId="BalloonTextChar">
    <w:name w:val="Balloon Text Char"/>
    <w:link w:val="BalloonText"/>
    <w:rsid w:val="004E481A"/>
    <w:rPr>
      <w:rFonts w:ascii="Tahoma" w:hAnsi="Tahoma" w:cs="Tahoma"/>
      <w:sz w:val="16"/>
      <w:szCs w:val="16"/>
      <w:lang w:eastAsia="en-US"/>
    </w:rPr>
  </w:style>
  <w:style w:type="character" w:customStyle="1" w:styleId="Heading2Char">
    <w:name w:val="Heading 2 Char"/>
    <w:link w:val="Heading2"/>
    <w:rsid w:val="00552E42"/>
    <w:rPr>
      <w:rFonts w:ascii="Cambria" w:eastAsia="SimSun" w:hAnsi="Cambria" w:cs="Times New Roman"/>
      <w:b/>
      <w:bCs/>
      <w:i/>
      <w:iCs/>
      <w:sz w:val="28"/>
      <w:szCs w:val="28"/>
      <w:lang w:eastAsia="en-US"/>
    </w:rPr>
  </w:style>
  <w:style w:type="character" w:styleId="UnresolvedMention">
    <w:name w:val="Unresolved Mention"/>
    <w:uiPriority w:val="99"/>
    <w:semiHidden/>
    <w:unhideWhenUsed/>
    <w:rsid w:val="00B87426"/>
    <w:rPr>
      <w:color w:val="605E5C"/>
      <w:shd w:val="clear" w:color="auto" w:fill="E1DFDD"/>
    </w:rPr>
  </w:style>
  <w:style w:type="character" w:customStyle="1" w:styleId="m-1496811430494007871gmail-msohyperlink">
    <w:name w:val="m_-1496811430494007871gmail-msohyperlink"/>
    <w:rsid w:val="001F0432"/>
  </w:style>
  <w:style w:type="paragraph" w:customStyle="1" w:styleId="Arttitle">
    <w:name w:val="Art title"/>
    <w:basedOn w:val="Normal"/>
    <w:uiPriority w:val="99"/>
    <w:rsid w:val="00922CF3"/>
    <w:pPr>
      <w:outlineLvl w:val="0"/>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544">
      <w:bodyDiv w:val="1"/>
      <w:marLeft w:val="0"/>
      <w:marRight w:val="0"/>
      <w:marTop w:val="0"/>
      <w:marBottom w:val="0"/>
      <w:divBdr>
        <w:top w:val="none" w:sz="0" w:space="0" w:color="auto"/>
        <w:left w:val="none" w:sz="0" w:space="0" w:color="auto"/>
        <w:bottom w:val="none" w:sz="0" w:space="0" w:color="auto"/>
        <w:right w:val="none" w:sz="0" w:space="0" w:color="auto"/>
      </w:divBdr>
    </w:div>
    <w:div w:id="165947093">
      <w:bodyDiv w:val="1"/>
      <w:marLeft w:val="0"/>
      <w:marRight w:val="0"/>
      <w:marTop w:val="0"/>
      <w:marBottom w:val="0"/>
      <w:divBdr>
        <w:top w:val="none" w:sz="0" w:space="0" w:color="auto"/>
        <w:left w:val="none" w:sz="0" w:space="0" w:color="auto"/>
        <w:bottom w:val="none" w:sz="0" w:space="0" w:color="auto"/>
        <w:right w:val="none" w:sz="0" w:space="0" w:color="auto"/>
      </w:divBdr>
    </w:div>
    <w:div w:id="224151305">
      <w:bodyDiv w:val="1"/>
      <w:marLeft w:val="0"/>
      <w:marRight w:val="0"/>
      <w:marTop w:val="0"/>
      <w:marBottom w:val="0"/>
      <w:divBdr>
        <w:top w:val="none" w:sz="0" w:space="0" w:color="auto"/>
        <w:left w:val="none" w:sz="0" w:space="0" w:color="auto"/>
        <w:bottom w:val="none" w:sz="0" w:space="0" w:color="auto"/>
        <w:right w:val="none" w:sz="0" w:space="0" w:color="auto"/>
      </w:divBdr>
    </w:div>
    <w:div w:id="228342600">
      <w:bodyDiv w:val="1"/>
      <w:marLeft w:val="0"/>
      <w:marRight w:val="0"/>
      <w:marTop w:val="0"/>
      <w:marBottom w:val="0"/>
      <w:divBdr>
        <w:top w:val="none" w:sz="0" w:space="0" w:color="auto"/>
        <w:left w:val="none" w:sz="0" w:space="0" w:color="auto"/>
        <w:bottom w:val="none" w:sz="0" w:space="0" w:color="auto"/>
        <w:right w:val="none" w:sz="0" w:space="0" w:color="auto"/>
      </w:divBdr>
    </w:div>
    <w:div w:id="273756050">
      <w:bodyDiv w:val="1"/>
      <w:marLeft w:val="0"/>
      <w:marRight w:val="0"/>
      <w:marTop w:val="0"/>
      <w:marBottom w:val="0"/>
      <w:divBdr>
        <w:top w:val="none" w:sz="0" w:space="0" w:color="auto"/>
        <w:left w:val="none" w:sz="0" w:space="0" w:color="auto"/>
        <w:bottom w:val="none" w:sz="0" w:space="0" w:color="auto"/>
        <w:right w:val="none" w:sz="0" w:space="0" w:color="auto"/>
      </w:divBdr>
    </w:div>
    <w:div w:id="385494551">
      <w:bodyDiv w:val="1"/>
      <w:marLeft w:val="0"/>
      <w:marRight w:val="0"/>
      <w:marTop w:val="0"/>
      <w:marBottom w:val="0"/>
      <w:divBdr>
        <w:top w:val="none" w:sz="0" w:space="0" w:color="auto"/>
        <w:left w:val="none" w:sz="0" w:space="0" w:color="auto"/>
        <w:bottom w:val="none" w:sz="0" w:space="0" w:color="auto"/>
        <w:right w:val="none" w:sz="0" w:space="0" w:color="auto"/>
      </w:divBdr>
    </w:div>
    <w:div w:id="461075189">
      <w:bodyDiv w:val="1"/>
      <w:marLeft w:val="0"/>
      <w:marRight w:val="0"/>
      <w:marTop w:val="0"/>
      <w:marBottom w:val="0"/>
      <w:divBdr>
        <w:top w:val="none" w:sz="0" w:space="0" w:color="auto"/>
        <w:left w:val="none" w:sz="0" w:space="0" w:color="auto"/>
        <w:bottom w:val="none" w:sz="0" w:space="0" w:color="auto"/>
        <w:right w:val="none" w:sz="0" w:space="0" w:color="auto"/>
      </w:divBdr>
    </w:div>
    <w:div w:id="469320572">
      <w:bodyDiv w:val="1"/>
      <w:marLeft w:val="0"/>
      <w:marRight w:val="0"/>
      <w:marTop w:val="0"/>
      <w:marBottom w:val="0"/>
      <w:divBdr>
        <w:top w:val="none" w:sz="0" w:space="0" w:color="auto"/>
        <w:left w:val="none" w:sz="0" w:space="0" w:color="auto"/>
        <w:bottom w:val="none" w:sz="0" w:space="0" w:color="auto"/>
        <w:right w:val="none" w:sz="0" w:space="0" w:color="auto"/>
      </w:divBdr>
    </w:div>
    <w:div w:id="569509888">
      <w:bodyDiv w:val="1"/>
      <w:marLeft w:val="0"/>
      <w:marRight w:val="0"/>
      <w:marTop w:val="0"/>
      <w:marBottom w:val="0"/>
      <w:divBdr>
        <w:top w:val="none" w:sz="0" w:space="0" w:color="auto"/>
        <w:left w:val="none" w:sz="0" w:space="0" w:color="auto"/>
        <w:bottom w:val="none" w:sz="0" w:space="0" w:color="auto"/>
        <w:right w:val="none" w:sz="0" w:space="0" w:color="auto"/>
      </w:divBdr>
    </w:div>
    <w:div w:id="610551708">
      <w:bodyDiv w:val="1"/>
      <w:marLeft w:val="0"/>
      <w:marRight w:val="0"/>
      <w:marTop w:val="0"/>
      <w:marBottom w:val="0"/>
      <w:divBdr>
        <w:top w:val="none" w:sz="0" w:space="0" w:color="auto"/>
        <w:left w:val="none" w:sz="0" w:space="0" w:color="auto"/>
        <w:bottom w:val="none" w:sz="0" w:space="0" w:color="auto"/>
        <w:right w:val="none" w:sz="0" w:space="0" w:color="auto"/>
      </w:divBdr>
    </w:div>
    <w:div w:id="748309332">
      <w:bodyDiv w:val="1"/>
      <w:marLeft w:val="0"/>
      <w:marRight w:val="0"/>
      <w:marTop w:val="0"/>
      <w:marBottom w:val="0"/>
      <w:divBdr>
        <w:top w:val="none" w:sz="0" w:space="0" w:color="auto"/>
        <w:left w:val="none" w:sz="0" w:space="0" w:color="auto"/>
        <w:bottom w:val="none" w:sz="0" w:space="0" w:color="auto"/>
        <w:right w:val="none" w:sz="0" w:space="0" w:color="auto"/>
      </w:divBdr>
    </w:div>
    <w:div w:id="890966181">
      <w:bodyDiv w:val="1"/>
      <w:marLeft w:val="0"/>
      <w:marRight w:val="0"/>
      <w:marTop w:val="0"/>
      <w:marBottom w:val="0"/>
      <w:divBdr>
        <w:top w:val="none" w:sz="0" w:space="0" w:color="auto"/>
        <w:left w:val="none" w:sz="0" w:space="0" w:color="auto"/>
        <w:bottom w:val="none" w:sz="0" w:space="0" w:color="auto"/>
        <w:right w:val="none" w:sz="0" w:space="0" w:color="auto"/>
      </w:divBdr>
    </w:div>
    <w:div w:id="907303376">
      <w:bodyDiv w:val="1"/>
      <w:marLeft w:val="0"/>
      <w:marRight w:val="0"/>
      <w:marTop w:val="0"/>
      <w:marBottom w:val="0"/>
      <w:divBdr>
        <w:top w:val="none" w:sz="0" w:space="0" w:color="auto"/>
        <w:left w:val="none" w:sz="0" w:space="0" w:color="auto"/>
        <w:bottom w:val="none" w:sz="0" w:space="0" w:color="auto"/>
        <w:right w:val="none" w:sz="0" w:space="0" w:color="auto"/>
      </w:divBdr>
    </w:div>
    <w:div w:id="980962254">
      <w:bodyDiv w:val="1"/>
      <w:marLeft w:val="0"/>
      <w:marRight w:val="0"/>
      <w:marTop w:val="0"/>
      <w:marBottom w:val="0"/>
      <w:divBdr>
        <w:top w:val="none" w:sz="0" w:space="0" w:color="auto"/>
        <w:left w:val="none" w:sz="0" w:space="0" w:color="auto"/>
        <w:bottom w:val="none" w:sz="0" w:space="0" w:color="auto"/>
        <w:right w:val="none" w:sz="0" w:space="0" w:color="auto"/>
      </w:divBdr>
    </w:div>
    <w:div w:id="1032074890">
      <w:bodyDiv w:val="1"/>
      <w:marLeft w:val="0"/>
      <w:marRight w:val="0"/>
      <w:marTop w:val="0"/>
      <w:marBottom w:val="0"/>
      <w:divBdr>
        <w:top w:val="none" w:sz="0" w:space="0" w:color="auto"/>
        <w:left w:val="none" w:sz="0" w:space="0" w:color="auto"/>
        <w:bottom w:val="none" w:sz="0" w:space="0" w:color="auto"/>
        <w:right w:val="none" w:sz="0" w:space="0" w:color="auto"/>
      </w:divBdr>
    </w:div>
    <w:div w:id="1068456646">
      <w:bodyDiv w:val="1"/>
      <w:marLeft w:val="0"/>
      <w:marRight w:val="0"/>
      <w:marTop w:val="0"/>
      <w:marBottom w:val="0"/>
      <w:divBdr>
        <w:top w:val="none" w:sz="0" w:space="0" w:color="auto"/>
        <w:left w:val="none" w:sz="0" w:space="0" w:color="auto"/>
        <w:bottom w:val="none" w:sz="0" w:space="0" w:color="auto"/>
        <w:right w:val="none" w:sz="0" w:space="0" w:color="auto"/>
      </w:divBdr>
    </w:div>
    <w:div w:id="1247574550">
      <w:bodyDiv w:val="1"/>
      <w:marLeft w:val="0"/>
      <w:marRight w:val="0"/>
      <w:marTop w:val="0"/>
      <w:marBottom w:val="0"/>
      <w:divBdr>
        <w:top w:val="none" w:sz="0" w:space="0" w:color="auto"/>
        <w:left w:val="none" w:sz="0" w:space="0" w:color="auto"/>
        <w:bottom w:val="none" w:sz="0" w:space="0" w:color="auto"/>
        <w:right w:val="none" w:sz="0" w:space="0" w:color="auto"/>
      </w:divBdr>
    </w:div>
    <w:div w:id="1318613423">
      <w:bodyDiv w:val="1"/>
      <w:marLeft w:val="0"/>
      <w:marRight w:val="0"/>
      <w:marTop w:val="0"/>
      <w:marBottom w:val="0"/>
      <w:divBdr>
        <w:top w:val="none" w:sz="0" w:space="0" w:color="auto"/>
        <w:left w:val="none" w:sz="0" w:space="0" w:color="auto"/>
        <w:bottom w:val="none" w:sz="0" w:space="0" w:color="auto"/>
        <w:right w:val="none" w:sz="0" w:space="0" w:color="auto"/>
      </w:divBdr>
    </w:div>
    <w:div w:id="1360277041">
      <w:bodyDiv w:val="1"/>
      <w:marLeft w:val="0"/>
      <w:marRight w:val="0"/>
      <w:marTop w:val="0"/>
      <w:marBottom w:val="0"/>
      <w:divBdr>
        <w:top w:val="none" w:sz="0" w:space="0" w:color="auto"/>
        <w:left w:val="none" w:sz="0" w:space="0" w:color="auto"/>
        <w:bottom w:val="none" w:sz="0" w:space="0" w:color="auto"/>
        <w:right w:val="none" w:sz="0" w:space="0" w:color="auto"/>
      </w:divBdr>
    </w:div>
    <w:div w:id="1464498128">
      <w:bodyDiv w:val="1"/>
      <w:marLeft w:val="0"/>
      <w:marRight w:val="0"/>
      <w:marTop w:val="0"/>
      <w:marBottom w:val="0"/>
      <w:divBdr>
        <w:top w:val="none" w:sz="0" w:space="0" w:color="auto"/>
        <w:left w:val="none" w:sz="0" w:space="0" w:color="auto"/>
        <w:bottom w:val="none" w:sz="0" w:space="0" w:color="auto"/>
        <w:right w:val="none" w:sz="0" w:space="0" w:color="auto"/>
      </w:divBdr>
    </w:div>
    <w:div w:id="1520898117">
      <w:bodyDiv w:val="1"/>
      <w:marLeft w:val="0"/>
      <w:marRight w:val="0"/>
      <w:marTop w:val="0"/>
      <w:marBottom w:val="0"/>
      <w:divBdr>
        <w:top w:val="none" w:sz="0" w:space="0" w:color="auto"/>
        <w:left w:val="none" w:sz="0" w:space="0" w:color="auto"/>
        <w:bottom w:val="none" w:sz="0" w:space="0" w:color="auto"/>
        <w:right w:val="none" w:sz="0" w:space="0" w:color="auto"/>
      </w:divBdr>
    </w:div>
    <w:div w:id="1539586756">
      <w:bodyDiv w:val="1"/>
      <w:marLeft w:val="0"/>
      <w:marRight w:val="0"/>
      <w:marTop w:val="0"/>
      <w:marBottom w:val="0"/>
      <w:divBdr>
        <w:top w:val="none" w:sz="0" w:space="0" w:color="auto"/>
        <w:left w:val="none" w:sz="0" w:space="0" w:color="auto"/>
        <w:bottom w:val="none" w:sz="0" w:space="0" w:color="auto"/>
        <w:right w:val="none" w:sz="0" w:space="0" w:color="auto"/>
      </w:divBdr>
    </w:div>
    <w:div w:id="1661538525">
      <w:bodyDiv w:val="1"/>
      <w:marLeft w:val="0"/>
      <w:marRight w:val="0"/>
      <w:marTop w:val="0"/>
      <w:marBottom w:val="0"/>
      <w:divBdr>
        <w:top w:val="none" w:sz="0" w:space="0" w:color="auto"/>
        <w:left w:val="none" w:sz="0" w:space="0" w:color="auto"/>
        <w:bottom w:val="none" w:sz="0" w:space="0" w:color="auto"/>
        <w:right w:val="none" w:sz="0" w:space="0" w:color="auto"/>
      </w:divBdr>
    </w:div>
    <w:div w:id="1778719445">
      <w:bodyDiv w:val="1"/>
      <w:marLeft w:val="0"/>
      <w:marRight w:val="0"/>
      <w:marTop w:val="0"/>
      <w:marBottom w:val="0"/>
      <w:divBdr>
        <w:top w:val="none" w:sz="0" w:space="0" w:color="auto"/>
        <w:left w:val="none" w:sz="0" w:space="0" w:color="auto"/>
        <w:bottom w:val="none" w:sz="0" w:space="0" w:color="auto"/>
        <w:right w:val="none" w:sz="0" w:space="0" w:color="auto"/>
      </w:divBdr>
    </w:div>
    <w:div w:id="185495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kejiri1859@gmail.com" TargetMode="External"/><Relationship Id="rId13" Type="http://schemas.openxmlformats.org/officeDocument/2006/relationships/hyperlink" Target="https://deepblue.lib.umich.edu/handle/2027.42/78850" TargetMode="External"/><Relationship Id="rId18" Type="http://schemas.openxmlformats.org/officeDocument/2006/relationships/hyperlink" Target="http://onlinelibrary.wiley.com/doi/10.1002/ar.21495/abstract" TargetMode="External"/><Relationship Id="rId26" Type="http://schemas.openxmlformats.org/officeDocument/2006/relationships/hyperlink" Target="https://news.yahoo.co.jp/search/?fr=news_sw&amp;p=%E6%B1%A0%E5%B0%BB%E6%AD%A6%E4%BB%81&amp;ei=UTF-8&amp;b=1" TargetMode="External"/><Relationship Id="rId39" Type="http://schemas.openxmlformats.org/officeDocument/2006/relationships/hyperlink" Target="https://headlines.yahoo.co.jp/hl?a=20161101-00000004-wordleaf-sctch" TargetMode="External"/><Relationship Id="rId3" Type="http://schemas.openxmlformats.org/officeDocument/2006/relationships/styles" Target="styles.xml"/><Relationship Id="rId21" Type="http://schemas.openxmlformats.org/officeDocument/2006/relationships/hyperlink" Target="http://www.bioone.org/doi/abs/10.1206/591.1" TargetMode="External"/><Relationship Id="rId34" Type="http://schemas.openxmlformats.org/officeDocument/2006/relationships/hyperlink" Target="https://headlines.yahoo.co.jp/hl?a=20170706-00000007-wordleaf-sctch"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searchgate.net/profile/Takehito_Ikejiri?ev=hdr_xprf&amp;_sg=MEwNKVw63iImIenEGcpNm1Apa_FLfoSrAjWmQ6I_VkJLlzBsZOKFS-VL4YNExsyC" TargetMode="External"/><Relationship Id="rId17" Type="http://schemas.openxmlformats.org/officeDocument/2006/relationships/hyperlink" Target="https://www.researchgate.net/publication/277219061_Ikejiri_et_al._%282013_with_corrections%29_An_Overview_of_Late_Cretaceous_Vertebrates_from_Alabama_Alabama_Museum_of_Natural_History_Bulletin_31%281%294671?ev=prf_pub" TargetMode="External"/><Relationship Id="rId25" Type="http://schemas.openxmlformats.org/officeDocument/2006/relationships/hyperlink" Target="https://www.researchgate.net/profile/Ibrahim_Cemen/publication/275272557_DETERMINING_FACIES_AND_ELEMENTS_OF_PRODUCTIVITY_IN_GAS_SHALE_PLAYS_AN_EXAMPLE_FROM_THE_DEVONIAN_CHATTANOOGA_SHALE_IN_ALABAMA_AND_TENNESSEE/links/55366e200cf268fd00183f81.pdf" TargetMode="External"/><Relationship Id="rId33" Type="http://schemas.openxmlformats.org/officeDocument/2006/relationships/hyperlink" Target="https://headlines.yahoo.co.jp/hl?a=20171208-00000002-wordleaf-sctch" TargetMode="External"/><Relationship Id="rId38" Type="http://schemas.openxmlformats.org/officeDocument/2006/relationships/hyperlink" Target="https://headlines.yahoo.co.jp/hl?a=20161221-00000005-wordleaf-sctc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library.wiley.com/doi/10.1111/bij.12607/abstract" TargetMode="External"/><Relationship Id="rId20" Type="http://schemas.openxmlformats.org/officeDocument/2006/relationships/hyperlink" Target="http://digimorph.org/specimens/Apatosaurus_sp/" TargetMode="External"/><Relationship Id="rId29" Type="http://schemas.openxmlformats.org/officeDocument/2006/relationships/hyperlink" Target="https://headlines.yahoo.co.jp/hl?a=20180604-00000008-wordleaf-sctc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JdwzY6QAAAAJ&amp;hl=en" TargetMode="External"/><Relationship Id="rId24" Type="http://schemas.openxmlformats.org/officeDocument/2006/relationships/hyperlink" Target="http://www.nikkeibp.co.jp/style/secondstage/tanoshimu/nng_060804.html" TargetMode="External"/><Relationship Id="rId32" Type="http://schemas.openxmlformats.org/officeDocument/2006/relationships/hyperlink" Target="https://ord.yahoo.co.jp/o/news/RV=1/RU=aHR0cHM6Ly9oZWFkbGluZXMueWFob28uY28uanAvaGw_YT0yMDE4MDExOS0wMDAwMDAwOC13b3JkbGVhZi1zY3RjaA--;_ylt=A2RimVOze9tcESIAxh0Pk.d7" TargetMode="External"/><Relationship Id="rId37" Type="http://schemas.openxmlformats.org/officeDocument/2006/relationships/hyperlink" Target="https://headlines.yahoo.co.jp/hl?a=20170228-00000001-wordleaf-sctch" TargetMode="External"/><Relationship Id="rId40" Type="http://schemas.openxmlformats.org/officeDocument/2006/relationships/hyperlink" Target="https://headlines.yahoo.co.jp/hl?a=20161013-00000009-wordleaf-sctc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38/s41598-019-43993-y" TargetMode="External"/><Relationship Id="rId23" Type="http://schemas.openxmlformats.org/officeDocument/2006/relationships/hyperlink" Target="http://nmgs.nmt.edu/publications/guidebooks/downloads/56/56_p0367_p0379.pdf" TargetMode="External"/><Relationship Id="rId28" Type="http://schemas.openxmlformats.org/officeDocument/2006/relationships/hyperlink" Target="https://headlines.yahoo.co.jp/hl?a=20181010-00010001-wordleaf-sctch" TargetMode="External"/><Relationship Id="rId36" Type="http://schemas.openxmlformats.org/officeDocument/2006/relationships/hyperlink" Target="https://headlines.yahoo.co.jp/hl?a=20170518-00000030-wordleaf-sctch" TargetMode="External"/><Relationship Id="rId10" Type="http://schemas.openxmlformats.org/officeDocument/2006/relationships/hyperlink" Target="http://tikejiri.people.ua.edu/" TargetMode="External"/><Relationship Id="rId19" Type="http://schemas.openxmlformats.org/officeDocument/2006/relationships/hyperlink" Target="http://www.plosone.org/article/info:doi/10.1371/journal.pone.0017114" TargetMode="External"/><Relationship Id="rId31" Type="http://schemas.openxmlformats.org/officeDocument/2006/relationships/hyperlink" Target="https://headlines.yahoo.co.jp/hl?a=20180220-00000003-wordleaf-sctc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ikejiri@bama.ua.edu" TargetMode="External"/><Relationship Id="rId14" Type="http://schemas.openxmlformats.org/officeDocument/2006/relationships/hyperlink" Target="http://tikejiri.people.ua.edu/publications.html" TargetMode="External"/><Relationship Id="rId22" Type="http://schemas.openxmlformats.org/officeDocument/2006/relationships/hyperlink" Target="http://www.tandfonline.com/doi/abs/10.1080/08912960601118651" TargetMode="External"/><Relationship Id="rId27" Type="http://schemas.openxmlformats.org/officeDocument/2006/relationships/hyperlink" Target="https://ord.yahoo.co.jp/o/news/RV=1/RU=aHR0cHM6Ly9oZWFkbGluZXMueWFob28uY28uanAvaGw_YT0yMDE5MDEwNS0wMDAxMDAwMC13b3JkbGVhZi1zY3RjaA--;_ylt=A2RimV.TeNtcTg4ATxwPk.d7" TargetMode="External"/><Relationship Id="rId30" Type="http://schemas.openxmlformats.org/officeDocument/2006/relationships/hyperlink" Target="https://headlines.yahoo.co.jp/hl?a=20180511-00000007-wordleaf-sctch" TargetMode="External"/><Relationship Id="rId35" Type="http://schemas.openxmlformats.org/officeDocument/2006/relationships/hyperlink" Target="https://headlines.yahoo.co.jp/hl?a=20170529-00000005-wordleaf-sctch"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DADC-7F4D-411F-9FAA-4CF713B4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Curriculum Vitae</vt:lpstr>
    </vt:vector>
  </TitlesOfParts>
  <Company>Fort Hays State University</Company>
  <LinksUpToDate>false</LinksUpToDate>
  <CharactersWithSpaces>34401</CharactersWithSpaces>
  <SharedDoc>false</SharedDoc>
  <HLinks>
    <vt:vector size="102" baseType="variant">
      <vt:variant>
        <vt:i4>7864368</vt:i4>
      </vt:variant>
      <vt:variant>
        <vt:i4>48</vt:i4>
      </vt:variant>
      <vt:variant>
        <vt:i4>0</vt:i4>
      </vt:variant>
      <vt:variant>
        <vt:i4>5</vt:i4>
      </vt:variant>
      <vt:variant>
        <vt:lpwstr>https://www.researchgate.net/profile/Ibrahim_Cemen/publication/275272557_DETERMINING_FACIES_AND_ELEMENTS_OF_PRODUCTIVITY_IN_GAS_SHALE_PLAYS_AN_EXAMPLE_FROM_THE_DEVONIAN_CHATTANOOGA_SHALE_IN_ALABAMA_AND_TENNESSEE/links/55366e200cf268fd00183f81.pdf</vt:lpwstr>
      </vt:variant>
      <vt:variant>
        <vt:lpwstr/>
      </vt:variant>
      <vt:variant>
        <vt:i4>6422534</vt:i4>
      </vt:variant>
      <vt:variant>
        <vt:i4>45</vt:i4>
      </vt:variant>
      <vt:variant>
        <vt:i4>0</vt:i4>
      </vt:variant>
      <vt:variant>
        <vt:i4>5</vt:i4>
      </vt:variant>
      <vt:variant>
        <vt:lpwstr>http://www.nikkeibp.co.jp/style/secondstage/tanoshimu/nng_060804.html</vt:lpwstr>
      </vt:variant>
      <vt:variant>
        <vt:lpwstr/>
      </vt:variant>
      <vt:variant>
        <vt:i4>7077992</vt:i4>
      </vt:variant>
      <vt:variant>
        <vt:i4>42</vt:i4>
      </vt:variant>
      <vt:variant>
        <vt:i4>0</vt:i4>
      </vt:variant>
      <vt:variant>
        <vt:i4>5</vt:i4>
      </vt:variant>
      <vt:variant>
        <vt:lpwstr>https://thepage.jp/series/483/</vt:lpwstr>
      </vt:variant>
      <vt:variant>
        <vt:lpwstr/>
      </vt:variant>
      <vt:variant>
        <vt:i4>7077992</vt:i4>
      </vt:variant>
      <vt:variant>
        <vt:i4>39</vt:i4>
      </vt:variant>
      <vt:variant>
        <vt:i4>0</vt:i4>
      </vt:variant>
      <vt:variant>
        <vt:i4>5</vt:i4>
      </vt:variant>
      <vt:variant>
        <vt:lpwstr>https://thepage.jp/series/483/</vt:lpwstr>
      </vt:variant>
      <vt:variant>
        <vt:lpwstr/>
      </vt:variant>
      <vt:variant>
        <vt:i4>3866751</vt:i4>
      </vt:variant>
      <vt:variant>
        <vt:i4>36</vt:i4>
      </vt:variant>
      <vt:variant>
        <vt:i4>0</vt:i4>
      </vt:variant>
      <vt:variant>
        <vt:i4>5</vt:i4>
      </vt:variant>
      <vt:variant>
        <vt:lpwstr>http://nmgs.nmt.edu/publications/guidebooks/downloads/56/56_p0367_p0379.pdf</vt:lpwstr>
      </vt:variant>
      <vt:variant>
        <vt:lpwstr/>
      </vt:variant>
      <vt:variant>
        <vt:i4>6684733</vt:i4>
      </vt:variant>
      <vt:variant>
        <vt:i4>33</vt:i4>
      </vt:variant>
      <vt:variant>
        <vt:i4>0</vt:i4>
      </vt:variant>
      <vt:variant>
        <vt:i4>5</vt:i4>
      </vt:variant>
      <vt:variant>
        <vt:lpwstr>http://www.tandfonline.com/doi/abs/10.1080/08912960601118651</vt:lpwstr>
      </vt:variant>
      <vt:variant>
        <vt:lpwstr>preview</vt:lpwstr>
      </vt:variant>
      <vt:variant>
        <vt:i4>4128827</vt:i4>
      </vt:variant>
      <vt:variant>
        <vt:i4>30</vt:i4>
      </vt:variant>
      <vt:variant>
        <vt:i4>0</vt:i4>
      </vt:variant>
      <vt:variant>
        <vt:i4>5</vt:i4>
      </vt:variant>
      <vt:variant>
        <vt:lpwstr>http://www.bioone.org/doi/abs/10.1206/591.1</vt:lpwstr>
      </vt:variant>
      <vt:variant>
        <vt:lpwstr/>
      </vt:variant>
      <vt:variant>
        <vt:i4>7143426</vt:i4>
      </vt:variant>
      <vt:variant>
        <vt:i4>27</vt:i4>
      </vt:variant>
      <vt:variant>
        <vt:i4>0</vt:i4>
      </vt:variant>
      <vt:variant>
        <vt:i4>5</vt:i4>
      </vt:variant>
      <vt:variant>
        <vt:lpwstr>http://digimorph.org/specimens/Apatosaurus_sp/</vt:lpwstr>
      </vt:variant>
      <vt:variant>
        <vt:lpwstr/>
      </vt:variant>
      <vt:variant>
        <vt:i4>1376256</vt:i4>
      </vt:variant>
      <vt:variant>
        <vt:i4>24</vt:i4>
      </vt:variant>
      <vt:variant>
        <vt:i4>0</vt:i4>
      </vt:variant>
      <vt:variant>
        <vt:i4>5</vt:i4>
      </vt:variant>
      <vt:variant>
        <vt:lpwstr>http://www.plosone.org/article/info:doi/10.1371/journal.pone.0017114</vt:lpwstr>
      </vt:variant>
      <vt:variant>
        <vt:lpwstr/>
      </vt:variant>
      <vt:variant>
        <vt:i4>4653138</vt:i4>
      </vt:variant>
      <vt:variant>
        <vt:i4>21</vt:i4>
      </vt:variant>
      <vt:variant>
        <vt:i4>0</vt:i4>
      </vt:variant>
      <vt:variant>
        <vt:i4>5</vt:i4>
      </vt:variant>
      <vt:variant>
        <vt:lpwstr>http://onlinelibrary.wiley.com/doi/10.1002/ar.21495/abstract</vt:lpwstr>
      </vt:variant>
      <vt:variant>
        <vt:lpwstr/>
      </vt:variant>
      <vt:variant>
        <vt:i4>2883642</vt:i4>
      </vt:variant>
      <vt:variant>
        <vt:i4>18</vt:i4>
      </vt:variant>
      <vt:variant>
        <vt:i4>0</vt:i4>
      </vt:variant>
      <vt:variant>
        <vt:i4>5</vt:i4>
      </vt:variant>
      <vt:variant>
        <vt:lpwstr>https://www.researchgate.net/publication/277219061_Ikejiri_et_al._%282013_with_corrections%29_An_Overview_of_Late_Cretaceous_Vertebrates_from_Alabama_Alabama_Museum_of_Natural_History_Bulletin_31%281%294671?ev=prf_pub</vt:lpwstr>
      </vt:variant>
      <vt:variant>
        <vt:lpwstr/>
      </vt:variant>
      <vt:variant>
        <vt:i4>1376268</vt:i4>
      </vt:variant>
      <vt:variant>
        <vt:i4>15</vt:i4>
      </vt:variant>
      <vt:variant>
        <vt:i4>0</vt:i4>
      </vt:variant>
      <vt:variant>
        <vt:i4>5</vt:i4>
      </vt:variant>
      <vt:variant>
        <vt:lpwstr>http://onlinelibrary.wiley.com/doi/10.1111/bij.12607/abstract</vt:lpwstr>
      </vt:variant>
      <vt:variant>
        <vt:lpwstr/>
      </vt:variant>
      <vt:variant>
        <vt:i4>4718625</vt:i4>
      </vt:variant>
      <vt:variant>
        <vt:i4>12</vt:i4>
      </vt:variant>
      <vt:variant>
        <vt:i4>0</vt:i4>
      </vt:variant>
      <vt:variant>
        <vt:i4>5</vt:i4>
      </vt:variant>
      <vt:variant>
        <vt:lpwstr>https://www.researchgate.net/profile/Takehito_Ikejiri?ev=hdr_xprf&amp;_sg=MEwNKVw63iImIenEGcpNm1Apa_FLfoSrAjWmQ6I_VkJLlzBsZOKFS-VL4YNExsyC</vt:lpwstr>
      </vt:variant>
      <vt:variant>
        <vt:lpwstr/>
      </vt:variant>
      <vt:variant>
        <vt:i4>1704004</vt:i4>
      </vt:variant>
      <vt:variant>
        <vt:i4>9</vt:i4>
      </vt:variant>
      <vt:variant>
        <vt:i4>0</vt:i4>
      </vt:variant>
      <vt:variant>
        <vt:i4>5</vt:i4>
      </vt:variant>
      <vt:variant>
        <vt:lpwstr>https://scholar.google.com/citations?user=JdwzY6QAAAAJ&amp;hl=en</vt:lpwstr>
      </vt:variant>
      <vt:variant>
        <vt:lpwstr/>
      </vt:variant>
      <vt:variant>
        <vt:i4>6422569</vt:i4>
      </vt:variant>
      <vt:variant>
        <vt:i4>6</vt:i4>
      </vt:variant>
      <vt:variant>
        <vt:i4>0</vt:i4>
      </vt:variant>
      <vt:variant>
        <vt:i4>5</vt:i4>
      </vt:variant>
      <vt:variant>
        <vt:lpwstr>http://tikejiri.people.ua.edu/</vt:lpwstr>
      </vt:variant>
      <vt:variant>
        <vt:lpwstr/>
      </vt:variant>
      <vt:variant>
        <vt:i4>1704035</vt:i4>
      </vt:variant>
      <vt:variant>
        <vt:i4>3</vt:i4>
      </vt:variant>
      <vt:variant>
        <vt:i4>0</vt:i4>
      </vt:variant>
      <vt:variant>
        <vt:i4>5</vt:i4>
      </vt:variant>
      <vt:variant>
        <vt:lpwstr>mailto:tikejiri@bama.ua.edu</vt:lpwstr>
      </vt:variant>
      <vt:variant>
        <vt:lpwstr/>
      </vt:variant>
      <vt:variant>
        <vt:i4>720952</vt:i4>
      </vt:variant>
      <vt:variant>
        <vt:i4>0</vt:i4>
      </vt:variant>
      <vt:variant>
        <vt:i4>0</vt:i4>
      </vt:variant>
      <vt:variant>
        <vt:i4>5</vt:i4>
      </vt:variant>
      <vt:variant>
        <vt:lpwstr>mailto:ikejiri1859@gmail.com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TH225Lab</dc:creator>
  <cp:keywords/>
  <dc:description/>
  <cp:lastModifiedBy>T IKEJIRI</cp:lastModifiedBy>
  <cp:revision>5</cp:revision>
  <cp:lastPrinted>2007-09-14T01:45:00Z</cp:lastPrinted>
  <dcterms:created xsi:type="dcterms:W3CDTF">2019-11-14T20:26:00Z</dcterms:created>
  <dcterms:modified xsi:type="dcterms:W3CDTF">2019-11-14T20:37:00Z</dcterms:modified>
</cp:coreProperties>
</file>